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52" w:rsidRPr="00140435" w:rsidRDefault="00107F52" w:rsidP="00107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435">
        <w:rPr>
          <w:rFonts w:ascii="Times New Roman" w:hAnsi="Times New Roman" w:cs="Times New Roman"/>
          <w:b/>
          <w:bCs/>
          <w:sz w:val="24"/>
          <w:szCs w:val="24"/>
        </w:rPr>
        <w:t>Környezetgazdaságtan tételsor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(csak ábrák – ZH anyag)</w:t>
      </w:r>
    </w:p>
    <w:p w:rsidR="00107F52" w:rsidRPr="00BD71B6" w:rsidRDefault="00107F52" w:rsidP="00107F5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52" w:rsidRPr="00BD71B6" w:rsidRDefault="00107F52" w:rsidP="00107F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Mutassa be a gazdasági, társadalmi és ökológiai rendszerek egymásba ágyazódását, kapcsolatrendszerét! Magyarázza meg! (ábra)</w:t>
      </w:r>
    </w:p>
    <w:p w:rsidR="00107F52" w:rsidRPr="00BD71B6" w:rsidRDefault="00107F52" w:rsidP="00107F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Mi a különbség a jólét é</w:t>
      </w:r>
      <w:r>
        <w:rPr>
          <w:rFonts w:ascii="Times New Roman" w:hAnsi="Times New Roman" w:cs="Times New Roman"/>
          <w:sz w:val="24"/>
          <w:szCs w:val="24"/>
        </w:rPr>
        <w:t xml:space="preserve">s a jóllét között? Mutassa be az életminőség </w:t>
      </w:r>
      <w:r w:rsidRPr="00BD71B6">
        <w:rPr>
          <w:rFonts w:ascii="Times New Roman" w:hAnsi="Times New Roman" w:cs="Times New Roman"/>
          <w:sz w:val="24"/>
          <w:szCs w:val="24"/>
        </w:rPr>
        <w:t>napraforgóját!</w:t>
      </w:r>
      <w:r w:rsidR="001118EF">
        <w:rPr>
          <w:rFonts w:ascii="Times New Roman" w:hAnsi="Times New Roman" w:cs="Times New Roman"/>
          <w:sz w:val="24"/>
          <w:szCs w:val="24"/>
        </w:rPr>
        <w:t xml:space="preserve"> </w:t>
      </w:r>
      <w:r w:rsidR="001118EF" w:rsidRPr="00BD71B6">
        <w:rPr>
          <w:rFonts w:ascii="Times New Roman" w:hAnsi="Times New Roman" w:cs="Times New Roman"/>
          <w:bCs/>
          <w:sz w:val="24"/>
          <w:szCs w:val="24"/>
        </w:rPr>
        <w:t>(ábra)</w:t>
      </w:r>
    </w:p>
    <w:p w:rsidR="00107F52" w:rsidRPr="00BD71B6" w:rsidRDefault="00107F52" w:rsidP="00107F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Mutassa be a CSR-piramist!</w:t>
      </w:r>
      <w:r w:rsidRPr="00BD71B6">
        <w:rPr>
          <w:rFonts w:ascii="Times New Roman" w:hAnsi="Times New Roman" w:cs="Times New Roman"/>
          <w:bCs/>
          <w:sz w:val="24"/>
          <w:szCs w:val="24"/>
        </w:rPr>
        <w:t xml:space="preserve"> (ábra)</w:t>
      </w:r>
    </w:p>
    <w:p w:rsidR="00107F52" w:rsidRPr="00BD71B6" w:rsidRDefault="00107F52" w:rsidP="00107F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Mutassa be a fenntartható fejlődés 3 pillérét!</w:t>
      </w:r>
      <w:r w:rsidRPr="00BD71B6">
        <w:rPr>
          <w:rFonts w:ascii="Times New Roman" w:hAnsi="Times New Roman" w:cs="Times New Roman"/>
          <w:bCs/>
          <w:sz w:val="24"/>
          <w:szCs w:val="24"/>
        </w:rPr>
        <w:t xml:space="preserve"> (ábra)</w:t>
      </w:r>
    </w:p>
    <w:p w:rsidR="00107F52" w:rsidRPr="00BD71B6" w:rsidRDefault="00107F52" w:rsidP="00107F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 xml:space="preserve">Mutassa be a növekedés korlátait a </w:t>
      </w:r>
      <w:proofErr w:type="spellStart"/>
      <w:r w:rsidRPr="00BD71B6">
        <w:rPr>
          <w:rFonts w:ascii="Times New Roman" w:hAnsi="Times New Roman" w:cs="Times New Roman"/>
          <w:bCs/>
          <w:sz w:val="24"/>
          <w:szCs w:val="24"/>
        </w:rPr>
        <w:t>mikroökonómiában</w:t>
      </w:r>
      <w:proofErr w:type="spellEnd"/>
      <w:r w:rsidRPr="00BD71B6">
        <w:rPr>
          <w:rFonts w:ascii="Times New Roman" w:hAnsi="Times New Roman" w:cs="Times New Roman"/>
          <w:bCs/>
          <w:sz w:val="24"/>
          <w:szCs w:val="24"/>
        </w:rPr>
        <w:t xml:space="preserve"> (csökkenő határhaszon (MB) és növekvő határköltség (MC) elmélete) (ábra)!</w:t>
      </w:r>
    </w:p>
    <w:p w:rsidR="00107F52" w:rsidRPr="00BD71B6" w:rsidRDefault="00107F52" w:rsidP="00107F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Mutassa be a gyenge és a szigorú fenntarthatóság közötti különbséget!</w:t>
      </w:r>
      <w:r w:rsidRPr="00BD71B6">
        <w:rPr>
          <w:rFonts w:ascii="Times New Roman" w:hAnsi="Times New Roman" w:cs="Times New Roman"/>
          <w:sz w:val="24"/>
          <w:szCs w:val="24"/>
        </w:rPr>
        <w:t xml:space="preserve"> (ábra)</w:t>
      </w:r>
    </w:p>
    <w:p w:rsidR="00107F52" w:rsidRPr="00BD71B6" w:rsidRDefault="00107F52" w:rsidP="00107F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Milyen fenntartható és nem fenntartható növekedési pályák lehetségesek? (ábra)</w:t>
      </w:r>
    </w:p>
    <w:p w:rsidR="00107F52" w:rsidRPr="00BD71B6" w:rsidRDefault="00107F52" w:rsidP="00107F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Mi a zöld gazdaság?</w:t>
      </w:r>
      <w:r>
        <w:rPr>
          <w:rFonts w:ascii="Times New Roman" w:hAnsi="Times New Roman" w:cs="Times New Roman"/>
          <w:bCs/>
          <w:sz w:val="24"/>
          <w:szCs w:val="24"/>
        </w:rPr>
        <w:t xml:space="preserve"> Mi a különbség a lineáris/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reuse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/cirkuláris gazdaság között? (ábra)</w:t>
      </w:r>
    </w:p>
    <w:p w:rsidR="00107F52" w:rsidRPr="00BD71B6" w:rsidRDefault="00107F52" w:rsidP="00107F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Mutassa be a környezeti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Kuznets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 xml:space="preserve">-görbét (magyarázat, hátrányok)! </w:t>
      </w:r>
    </w:p>
    <w:p w:rsidR="00107F52" w:rsidRPr="00BD71B6" w:rsidRDefault="00107F52" w:rsidP="00107F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Csoportosítsa a természeti erőforrásokat! (ábra)</w:t>
      </w:r>
    </w:p>
    <w:p w:rsidR="00107F52" w:rsidRPr="00BD71B6" w:rsidRDefault="00107F52" w:rsidP="00107F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Mutassa be az ásványi nyersanyagvagyon osztályozását! Az árak változása hogyan befolyásolja a készletek nagyságát? (ábra)</w:t>
      </w:r>
    </w:p>
    <w:p w:rsidR="00107F52" w:rsidRPr="00BD71B6" w:rsidRDefault="00107F52" w:rsidP="00107F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Mutassa be a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Hubbert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>-görbét! (ábra)</w:t>
      </w:r>
    </w:p>
    <w:p w:rsidR="00107F52" w:rsidRPr="005020B1" w:rsidRDefault="00107F52" w:rsidP="005D39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B1">
        <w:rPr>
          <w:rFonts w:ascii="Times New Roman" w:hAnsi="Times New Roman" w:cs="Times New Roman"/>
          <w:sz w:val="24"/>
          <w:szCs w:val="24"/>
        </w:rPr>
        <w:t>A kimerülő természeti erőforrások miben különböznek a közönséges javaktól? Az árat mi határozza meg?</w:t>
      </w:r>
      <w:r w:rsidR="005020B1">
        <w:rPr>
          <w:rFonts w:ascii="Times New Roman" w:hAnsi="Times New Roman" w:cs="Times New Roman"/>
          <w:sz w:val="24"/>
          <w:szCs w:val="24"/>
        </w:rPr>
        <w:t xml:space="preserve"> </w:t>
      </w:r>
      <w:r w:rsidRPr="005020B1">
        <w:rPr>
          <w:rFonts w:ascii="Times New Roman" w:hAnsi="Times New Roman" w:cs="Times New Roman"/>
          <w:sz w:val="24"/>
          <w:szCs w:val="24"/>
        </w:rPr>
        <w:t>Ábrával mutassa be a</w:t>
      </w:r>
      <w:r w:rsidRPr="005020B1">
        <w:rPr>
          <w:rFonts w:ascii="Times New Roman" w:hAnsi="Times New Roman" w:cs="Times New Roman"/>
          <w:bCs/>
          <w:sz w:val="24"/>
          <w:szCs w:val="24"/>
        </w:rPr>
        <w:t xml:space="preserve"> kimerülő természeti erőforrások használatát!</w:t>
      </w:r>
    </w:p>
    <w:p w:rsidR="00107F52" w:rsidRPr="00BD71B6" w:rsidRDefault="00107F52" w:rsidP="00107F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Ábrával mutassa be a </w:t>
      </w:r>
      <w:r w:rsidRPr="00BD71B6">
        <w:rPr>
          <w:rFonts w:ascii="Times New Roman" w:hAnsi="Times New Roman" w:cs="Times New Roman"/>
          <w:bCs/>
          <w:sz w:val="24"/>
          <w:szCs w:val="24"/>
        </w:rPr>
        <w:t xml:space="preserve">kimerülő természeti erőforrások (pl. egy tó halállománya) kitermelését, amennyiben korlátozott, illetve szabad </w:t>
      </w:r>
      <w:proofErr w:type="spellStart"/>
      <w:r w:rsidRPr="00BD71B6">
        <w:rPr>
          <w:rFonts w:ascii="Times New Roman" w:hAnsi="Times New Roman" w:cs="Times New Roman"/>
          <w:bCs/>
          <w:sz w:val="24"/>
          <w:szCs w:val="24"/>
        </w:rPr>
        <w:t>hozzáférésű</w:t>
      </w:r>
      <w:proofErr w:type="spellEnd"/>
      <w:r w:rsidRPr="00BD71B6">
        <w:rPr>
          <w:rFonts w:ascii="Times New Roman" w:hAnsi="Times New Roman" w:cs="Times New Roman"/>
          <w:bCs/>
          <w:sz w:val="24"/>
          <w:szCs w:val="24"/>
        </w:rPr>
        <w:t xml:space="preserve"> a vizsgált tó!</w:t>
      </w:r>
    </w:p>
    <w:p w:rsidR="00107F52" w:rsidRPr="00BD71B6" w:rsidRDefault="00107F52" w:rsidP="00107F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Ábrával mutassa be a haszon maximalizálását tökéletes versenypiacon magántulajdonban lévő, felhasználásra kerülő, megújuló természeti erőforrás esetén!</w:t>
      </w:r>
    </w:p>
    <w:p w:rsidR="00107F52" w:rsidRPr="00BD71B6" w:rsidRDefault="00107F52" w:rsidP="00107F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Mutassa be a természeti erőforrások értékösszetevőit! (ábra)</w:t>
      </w:r>
    </w:p>
    <w:p w:rsidR="00107F52" w:rsidRPr="00BD71B6" w:rsidRDefault="00107F52" w:rsidP="00107F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Ábrával mutassa be</w:t>
      </w:r>
      <w:r w:rsidRPr="00BD71B6">
        <w:rPr>
          <w:rFonts w:ascii="Times New Roman" w:eastAsiaTheme="majorEastAsia" w:hAnsi="Times New Roman" w:cs="Times New Roman"/>
          <w:bCs/>
          <w:color w:val="44546A" w:themeColor="text2"/>
          <w:sz w:val="24"/>
          <w:szCs w:val="24"/>
        </w:rPr>
        <w:t xml:space="preserve"> </w:t>
      </w:r>
      <w:r w:rsidRPr="00BD71B6">
        <w:rPr>
          <w:rFonts w:ascii="Times New Roman" w:hAnsi="Times New Roman" w:cs="Times New Roman"/>
          <w:bCs/>
          <w:sz w:val="24"/>
          <w:szCs w:val="24"/>
        </w:rPr>
        <w:t>a termelés magán- és társadalmi költségeit!</w:t>
      </w:r>
    </w:p>
    <w:p w:rsidR="00107F52" w:rsidRPr="00BD71B6" w:rsidRDefault="00107F52" w:rsidP="00107F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Ábrával mutassa be az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externália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 xml:space="preserve"> gazdaságilag optimális nagyságát!</w:t>
      </w:r>
    </w:p>
    <w:p w:rsidR="00107F52" w:rsidRPr="00BD71B6" w:rsidRDefault="00107F52" w:rsidP="00107F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Ábrával mutassa be a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Pigoui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>-elméletet! Milyen hátrányai vannak az elméletnek?</w:t>
      </w:r>
    </w:p>
    <w:p w:rsidR="00107F52" w:rsidRPr="00BD71B6" w:rsidRDefault="00107F52" w:rsidP="00107F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Ábrával mutassa be a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Coase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>-tételt! Milyen hátrányai vannak az elméletnek?</w:t>
      </w:r>
    </w:p>
    <w:p w:rsidR="00107F52" w:rsidRPr="00BD71B6" w:rsidRDefault="00107F52" w:rsidP="00107F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Ábrával mutassa be</w:t>
      </w:r>
      <w:r w:rsidRPr="00BD71B6">
        <w:rPr>
          <w:rFonts w:ascii="Times New Roman" w:eastAsiaTheme="majorEastAsia" w:hAnsi="Times New Roman" w:cs="Times New Roman"/>
          <w:bCs/>
          <w:color w:val="44546A" w:themeColor="text2"/>
          <w:sz w:val="24"/>
          <w:szCs w:val="24"/>
        </w:rPr>
        <w:t xml:space="preserve"> </w:t>
      </w:r>
      <w:r w:rsidRPr="00BD71B6">
        <w:rPr>
          <w:rFonts w:ascii="Times New Roman" w:hAnsi="Times New Roman" w:cs="Times New Roman"/>
          <w:bCs/>
          <w:sz w:val="24"/>
          <w:szCs w:val="24"/>
        </w:rPr>
        <w:t xml:space="preserve">az optimális szennyezettségi szintet az </w:t>
      </w:r>
      <w:proofErr w:type="gramStart"/>
      <w:r w:rsidRPr="00BD71B6">
        <w:rPr>
          <w:rFonts w:ascii="Times New Roman" w:hAnsi="Times New Roman" w:cs="Times New Roman"/>
          <w:bCs/>
          <w:sz w:val="24"/>
          <w:szCs w:val="24"/>
        </w:rPr>
        <w:t>asszimilációs</w:t>
      </w:r>
      <w:proofErr w:type="gramEnd"/>
      <w:r w:rsidRPr="00BD71B6">
        <w:rPr>
          <w:rFonts w:ascii="Times New Roman" w:hAnsi="Times New Roman" w:cs="Times New Roman"/>
          <w:bCs/>
          <w:sz w:val="24"/>
          <w:szCs w:val="24"/>
        </w:rPr>
        <w:t xml:space="preserve"> kapacitás figyelembevételével!</w:t>
      </w:r>
    </w:p>
    <w:p w:rsidR="00107F52" w:rsidRPr="00BD71B6" w:rsidRDefault="00107F52" w:rsidP="00107F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Ábrával mutassa be a szennyezés elhárítási határköltségek és a tiszta magán</w:t>
      </w:r>
      <w:r w:rsidRPr="00BD71B6">
        <w:rPr>
          <w:rFonts w:ascii="Times New Roman" w:hAnsi="Times New Roman" w:cs="Times New Roman"/>
          <w:bCs/>
          <w:sz w:val="24"/>
          <w:szCs w:val="24"/>
        </w:rPr>
        <w:t xml:space="preserve"> határhasznok viszonyát!</w:t>
      </w:r>
    </w:p>
    <w:p w:rsidR="00107F52" w:rsidRPr="00BD71B6" w:rsidRDefault="00107F52" w:rsidP="00107F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Ábrával mutassa be</w:t>
      </w:r>
      <w:r w:rsidRPr="00BD71B6">
        <w:rPr>
          <w:rFonts w:ascii="Times New Roman" w:eastAsiaTheme="majorEastAsia" w:hAnsi="Times New Roman" w:cs="Times New Roman"/>
          <w:bCs/>
          <w:color w:val="44546A" w:themeColor="text2"/>
          <w:sz w:val="24"/>
          <w:szCs w:val="24"/>
        </w:rPr>
        <w:t xml:space="preserve"> </w:t>
      </w:r>
      <w:r w:rsidRPr="00BD71B6">
        <w:rPr>
          <w:rFonts w:ascii="Times New Roman" w:hAnsi="Times New Roman" w:cs="Times New Roman"/>
          <w:bCs/>
          <w:sz w:val="24"/>
          <w:szCs w:val="24"/>
        </w:rPr>
        <w:t>a szennyezés-elhárítási kötelezettségek költség-hatékony megosztását két szennyező között a szennyezés tökéletes keveredése esetén</w:t>
      </w:r>
      <w:r>
        <w:rPr>
          <w:rFonts w:ascii="Times New Roman" w:hAnsi="Times New Roman" w:cs="Times New Roman"/>
          <w:bCs/>
          <w:sz w:val="24"/>
          <w:szCs w:val="24"/>
        </w:rPr>
        <w:t>!</w:t>
      </w:r>
    </w:p>
    <w:p w:rsidR="00107F52" w:rsidRPr="00BD71B6" w:rsidRDefault="00107F52" w:rsidP="00107F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Ábrával mutassa be a n</w:t>
      </w:r>
      <w:r w:rsidRPr="00BD71B6">
        <w:rPr>
          <w:rFonts w:ascii="Times New Roman" w:hAnsi="Times New Roman" w:cs="Times New Roman"/>
          <w:bCs/>
          <w:sz w:val="24"/>
          <w:szCs w:val="24"/>
        </w:rPr>
        <w:t>ormával történő szabályozást, amennyiben a szabvány az optimális szennyezettségi szinthez képest alacsonyabb szintre van meghatározva!</w:t>
      </w:r>
    </w:p>
    <w:p w:rsidR="00107F52" w:rsidRPr="002B4A02" w:rsidRDefault="00107F52" w:rsidP="00107F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7F52" w:rsidRPr="00BD71B6" w:rsidRDefault="00107F52" w:rsidP="00107F52">
      <w:pPr>
        <w:rPr>
          <w:rFonts w:ascii="Times New Roman" w:hAnsi="Times New Roman" w:cs="Times New Roman"/>
          <w:sz w:val="24"/>
          <w:szCs w:val="24"/>
        </w:rPr>
      </w:pPr>
    </w:p>
    <w:p w:rsidR="00546E21" w:rsidRDefault="00546E21"/>
    <w:sectPr w:rsidR="00546E21" w:rsidSect="006B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355C4"/>
    <w:multiLevelType w:val="hybridMultilevel"/>
    <w:tmpl w:val="13922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52"/>
    <w:rsid w:val="00107F52"/>
    <w:rsid w:val="001118EF"/>
    <w:rsid w:val="005020B1"/>
    <w:rsid w:val="00532344"/>
    <w:rsid w:val="00546E21"/>
    <w:rsid w:val="00F5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D570"/>
  <w15:chartTrackingRefBased/>
  <w15:docId w15:val="{2294D72D-FD7A-4104-8AD6-C458BD6F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F5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Szép Tekla</dc:creator>
  <cp:keywords/>
  <dc:description/>
  <cp:lastModifiedBy>Szép Tekla</cp:lastModifiedBy>
  <cp:revision>3</cp:revision>
  <dcterms:created xsi:type="dcterms:W3CDTF">2020-03-18T08:24:00Z</dcterms:created>
  <dcterms:modified xsi:type="dcterms:W3CDTF">2020-03-18T08:29:00Z</dcterms:modified>
</cp:coreProperties>
</file>