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2.xml" ContentType="application/vnd.ms-office.drawingml.diagramDrawing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bcg2" recolor="t" type="frame"/>
    </v:background>
  </w:background>
  <w:body>
    <w:p w:rsidR="00700577" w:rsidRDefault="00F71488">
      <w:r>
        <w:rPr>
          <w:noProof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-14.35pt;width:342.8pt;height:60.65pt;z-index:251658240;mso-position-horizontal:center;v-text-anchor:bottom" fillcolor="#4f81bd [3204]" strokecolor="#f2f2f2 [3041]" strokeweight="3pt">
            <v:fill opacity="39322f" rotate="t"/>
            <v:shadow on="t" type="perspective" color="#243f60 [1604]" opacity=".5" offset="1pt" offset2="-1pt"/>
            <v:textbox style="mso-next-textbox:#_x0000_s1026">
              <w:txbxContent>
                <w:p w:rsidR="00957E2C" w:rsidRPr="00204E18" w:rsidRDefault="003E7A52" w:rsidP="003E7A52">
                  <w:pPr>
                    <w:jc w:val="center"/>
                    <w:rPr>
                      <w:i/>
                      <w:sz w:val="18"/>
                    </w:rPr>
                  </w:pPr>
                  <w:r w:rsidRPr="00204E18">
                    <w:rPr>
                      <w:rFonts w:ascii="Calibri" w:eastAsia="Calibri" w:hAnsi="Calibri" w:cs="Calibri"/>
                      <w:b/>
                      <w:i/>
                      <w:iCs/>
                      <w:color w:val="FFE07D"/>
                      <w:sz w:val="24"/>
                    </w:rPr>
                    <w:t>TÁMOP 4.2.1-08/1-2008-0006 „</w:t>
                  </w:r>
                  <w:r w:rsidRPr="00204E18">
                    <w:rPr>
                      <w:rFonts w:ascii="Calibri" w:eastAsia="Calibri" w:hAnsi="Calibri" w:cs="Calibri"/>
                      <w:b/>
                      <w:i/>
                      <w:color w:val="FFE07D"/>
                      <w:sz w:val="24"/>
                    </w:rPr>
                    <w:t>Multimédiás távoktatási rendszerre épülő, technológia transzfer tanácsadó szolgáltatás kialakítása KKV-k számára”</w:t>
                  </w:r>
                </w:p>
              </w:txbxContent>
            </v:textbox>
          </v:shape>
        </w:pict>
      </w:r>
      <w:r w:rsidR="002F0740" w:rsidRPr="004C6074">
        <w:rPr>
          <w:noProof/>
          <w:color w:val="4F81BD" w:themeColor="accent1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60951</wp:posOffset>
            </wp:positionH>
            <wp:positionV relativeFrom="paragraph">
              <wp:posOffset>4293178</wp:posOffset>
            </wp:positionV>
            <wp:extent cx="5669365" cy="4851779"/>
            <wp:effectExtent l="19050" t="0" r="26585" b="0"/>
            <wp:wrapNone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anchor>
        </w:drawing>
      </w:r>
      <w:r w:rsidR="00AA2588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62372</wp:posOffset>
            </wp:positionH>
            <wp:positionV relativeFrom="paragraph">
              <wp:posOffset>799351</wp:posOffset>
            </wp:positionV>
            <wp:extent cx="5664920" cy="3493827"/>
            <wp:effectExtent l="19050" t="0" r="11980" b="0"/>
            <wp:wrapNone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anchor>
        </w:drawing>
      </w:r>
    </w:p>
    <w:sectPr w:rsidR="00700577" w:rsidSect="007005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proofState w:spelling="clean" w:grammar="clean"/>
  <w:defaultTabStop w:val="708"/>
  <w:hyphenationZone w:val="425"/>
  <w:characterSpacingControl w:val="doNotCompress"/>
  <w:compat/>
  <w:rsids>
    <w:rsidRoot w:val="00577426"/>
    <w:rsid w:val="00051118"/>
    <w:rsid w:val="001A55C4"/>
    <w:rsid w:val="00204E18"/>
    <w:rsid w:val="00206540"/>
    <w:rsid w:val="0022332D"/>
    <w:rsid w:val="00280CCD"/>
    <w:rsid w:val="002F0740"/>
    <w:rsid w:val="003E7A52"/>
    <w:rsid w:val="004C6074"/>
    <w:rsid w:val="004D7D36"/>
    <w:rsid w:val="00570AAF"/>
    <w:rsid w:val="00577426"/>
    <w:rsid w:val="0060096D"/>
    <w:rsid w:val="00700577"/>
    <w:rsid w:val="00766C1C"/>
    <w:rsid w:val="007836E9"/>
    <w:rsid w:val="00803370"/>
    <w:rsid w:val="00957E2C"/>
    <w:rsid w:val="00A00608"/>
    <w:rsid w:val="00AA2588"/>
    <w:rsid w:val="00C067FF"/>
    <w:rsid w:val="00C37E8B"/>
    <w:rsid w:val="00C96140"/>
    <w:rsid w:val="00D83E7A"/>
    <w:rsid w:val="00F57B89"/>
    <w:rsid w:val="00F71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0057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783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836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Colors" Target="diagrams/colors2.xml"/><Relationship Id="rId3" Type="http://schemas.openxmlformats.org/officeDocument/2006/relationships/image" Target="media/image1.jpeg"/><Relationship Id="rId7" Type="http://schemas.openxmlformats.org/officeDocument/2006/relationships/diagramLayout" Target="diagrams/layout1.xml"/><Relationship Id="rId12" Type="http://schemas.openxmlformats.org/officeDocument/2006/relationships/diagramQuickStyle" Target="diagrams/quickStyle2.xml"/><Relationship Id="rId17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diagramLayout" Target="diagrams/layout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Data" Target="diagrams/data2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fontTable" Target="fontTable.xm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41.jpeg"/><Relationship Id="rId2" Type="http://schemas.openxmlformats.org/officeDocument/2006/relationships/image" Target="../media/image31.jpeg"/><Relationship Id="rId1" Type="http://schemas.openxmlformats.org/officeDocument/2006/relationships/image" Target="../media/image2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EF5C6A4-C3E6-4245-A271-9BD747068999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u-HU"/>
        </a:p>
      </dgm:t>
    </dgm:pt>
    <dgm:pt modelId="{E93B7525-89AB-46D1-8843-0C9DC67355ED}">
      <dgm:prSet phldrT="[Szöveg]" custT="1"/>
      <dgm:spPr/>
      <dgm:t>
        <a:bodyPr/>
        <a:lstStyle/>
        <a:p>
          <a:r>
            <a:rPr lang="hu-HU" sz="1200" b="1" i="1"/>
            <a:t>A projekt megvalósításában résztvevő partnerek</a:t>
          </a:r>
          <a:endParaRPr lang="hu-HU" sz="1200"/>
        </a:p>
      </dgm:t>
    </dgm:pt>
    <dgm:pt modelId="{7E3C6799-A369-4941-9354-4C6E300B7E3C}" type="parTrans" cxnId="{50472C63-6A63-490A-A695-C37F3F2DFF13}">
      <dgm:prSet/>
      <dgm:spPr/>
      <dgm:t>
        <a:bodyPr/>
        <a:lstStyle/>
        <a:p>
          <a:endParaRPr lang="hu-HU"/>
        </a:p>
      </dgm:t>
    </dgm:pt>
    <dgm:pt modelId="{3D3D31CD-4A8E-466A-AF01-779D797D34ED}" type="sibTrans" cxnId="{50472C63-6A63-490A-A695-C37F3F2DFF13}">
      <dgm:prSet/>
      <dgm:spPr/>
      <dgm:t>
        <a:bodyPr/>
        <a:lstStyle/>
        <a:p>
          <a:endParaRPr lang="hu-HU"/>
        </a:p>
      </dgm:t>
    </dgm:pt>
    <dgm:pt modelId="{9F0F1D32-0679-482D-9917-338A8C44EEB5}">
      <dgm:prSet phldrT="[Szöveg]" custT="1"/>
      <dgm:spPr/>
      <dgm:t>
        <a:bodyPr/>
        <a:lstStyle/>
        <a:p>
          <a:r>
            <a:rPr lang="hu-HU" sz="1200" b="1" i="1"/>
            <a:t>A projekt (várható) eredményei</a:t>
          </a:r>
          <a:endParaRPr lang="hu-HU" sz="1200"/>
        </a:p>
      </dgm:t>
    </dgm:pt>
    <dgm:pt modelId="{A149A3D1-7D53-4998-B614-C79053695802}" type="parTrans" cxnId="{4A71321D-3595-415A-8691-4330F3686C70}">
      <dgm:prSet/>
      <dgm:spPr/>
      <dgm:t>
        <a:bodyPr/>
        <a:lstStyle/>
        <a:p>
          <a:endParaRPr lang="hu-HU"/>
        </a:p>
      </dgm:t>
    </dgm:pt>
    <dgm:pt modelId="{33B62C84-28E1-43A1-94E2-19C88EE6B77A}" type="sibTrans" cxnId="{4A71321D-3595-415A-8691-4330F3686C70}">
      <dgm:prSet/>
      <dgm:spPr/>
      <dgm:t>
        <a:bodyPr/>
        <a:lstStyle/>
        <a:p>
          <a:endParaRPr lang="hu-HU"/>
        </a:p>
      </dgm:t>
    </dgm:pt>
    <dgm:pt modelId="{B562D6E1-DB5C-4EF7-8309-145C78544B6F}">
      <dgm:prSet phldrT="[Szöveg]" custT="1"/>
      <dgm:spPr/>
      <dgm:t>
        <a:bodyPr/>
        <a:lstStyle/>
        <a:p>
          <a:r>
            <a:rPr lang="hu-HU" sz="1200" b="1" i="1"/>
            <a:t>A projekttel kapcsolatos tanulmányok, publikációk</a:t>
          </a:r>
        </a:p>
      </dgm:t>
    </dgm:pt>
    <dgm:pt modelId="{18562FAF-1870-4D97-B0AA-5405C70C1660}" type="parTrans" cxnId="{EB81C34E-FBB5-477F-9CF3-B8F7FDC53CB7}">
      <dgm:prSet/>
      <dgm:spPr/>
      <dgm:t>
        <a:bodyPr/>
        <a:lstStyle/>
        <a:p>
          <a:endParaRPr lang="hu-HU"/>
        </a:p>
      </dgm:t>
    </dgm:pt>
    <dgm:pt modelId="{81195DF7-8E4E-4563-848F-9BC3222EF5D2}" type="sibTrans" cxnId="{EB81C34E-FBB5-477F-9CF3-B8F7FDC53CB7}">
      <dgm:prSet/>
      <dgm:spPr/>
      <dgm:t>
        <a:bodyPr/>
        <a:lstStyle/>
        <a:p>
          <a:endParaRPr lang="hu-HU"/>
        </a:p>
      </dgm:t>
    </dgm:pt>
    <dgm:pt modelId="{D245B9A0-8075-4E03-A12E-0E854D66AE27}">
      <dgm:prSet/>
      <dgm:spPr>
        <a:solidFill>
          <a:schemeClr val="lt1">
            <a:hueOff val="0"/>
            <a:satOff val="0"/>
            <a:lumOff val="0"/>
            <a:alpha val="70000"/>
          </a:schemeClr>
        </a:solidFill>
      </dgm:spPr>
      <dgm:t>
        <a:bodyPr/>
        <a:lstStyle/>
        <a:p>
          <a:r>
            <a:rPr lang="hu-HU">
              <a:solidFill>
                <a:schemeClr val="tx2"/>
              </a:solidFill>
            </a:rPr>
            <a:t> </a:t>
          </a:r>
          <a:r>
            <a:rPr lang="hu-HU">
              <a:solidFill>
                <a:sysClr val="windowText" lastClr="000000"/>
              </a:solidFill>
            </a:rPr>
            <a:t>Miskolci Egyetem Gazdaságtudományi Kar</a:t>
          </a:r>
        </a:p>
      </dgm:t>
    </dgm:pt>
    <dgm:pt modelId="{4FAC6FCC-D336-4B66-BC14-7E0697473C64}" type="parTrans" cxnId="{9B6620ED-BF1B-4A82-A877-53F420253D4E}">
      <dgm:prSet/>
      <dgm:spPr/>
      <dgm:t>
        <a:bodyPr/>
        <a:lstStyle/>
        <a:p>
          <a:endParaRPr lang="hu-HU"/>
        </a:p>
      </dgm:t>
    </dgm:pt>
    <dgm:pt modelId="{1BB87E9A-1507-4B15-925E-E9B38E2134C4}" type="sibTrans" cxnId="{9B6620ED-BF1B-4A82-A877-53F420253D4E}">
      <dgm:prSet/>
      <dgm:spPr/>
      <dgm:t>
        <a:bodyPr/>
        <a:lstStyle/>
        <a:p>
          <a:endParaRPr lang="hu-HU"/>
        </a:p>
      </dgm:t>
    </dgm:pt>
    <dgm:pt modelId="{B8CD7EDD-E1D6-4892-8BD0-0151A71349DE}">
      <dgm:prSet/>
      <dgm:spPr>
        <a:solidFill>
          <a:schemeClr val="lt1">
            <a:hueOff val="0"/>
            <a:satOff val="0"/>
            <a:lumOff val="0"/>
            <a:alpha val="70000"/>
          </a:schemeClr>
        </a:solidFill>
      </dgm:spPr>
      <dgm:t>
        <a:bodyPr/>
        <a:lstStyle/>
        <a:p>
          <a:pPr algn="just"/>
          <a:r>
            <a:rPr lang="hu-HU">
              <a:solidFill>
                <a:sysClr val="windowText" lastClr="000000"/>
              </a:solidFill>
            </a:rPr>
            <a:t>A távoktatási tananyag és tanácsadói felület létrehozásával regionális innovációs potenciál színvonaljavítása, majd kiaknázása, a kis- és középvállalkozások és az innovációs aktorok egymás közötti kapcsolatteremtésével, együttműködésével valósulhatnak meg. A testre szabott képzések és a tanácsadás ezekben a folyamatokban a kezdeményező szerepet tölthetik be. </a:t>
          </a:r>
        </a:p>
      </dgm:t>
    </dgm:pt>
    <dgm:pt modelId="{36FC8F45-0249-4DA4-8D9C-B9282A6201DD}" type="parTrans" cxnId="{700A82B0-C6F9-4322-B256-BBE161F17266}">
      <dgm:prSet/>
      <dgm:spPr/>
      <dgm:t>
        <a:bodyPr/>
        <a:lstStyle/>
        <a:p>
          <a:endParaRPr lang="hu-HU"/>
        </a:p>
      </dgm:t>
    </dgm:pt>
    <dgm:pt modelId="{2DC4EDC7-590D-4D04-BDD5-64DF2F71AC27}" type="sibTrans" cxnId="{700A82B0-C6F9-4322-B256-BBE161F17266}">
      <dgm:prSet/>
      <dgm:spPr/>
      <dgm:t>
        <a:bodyPr/>
        <a:lstStyle/>
        <a:p>
          <a:endParaRPr lang="hu-HU"/>
        </a:p>
      </dgm:t>
    </dgm:pt>
    <dgm:pt modelId="{75D38878-14DE-4563-8CE2-DD6B44E27986}">
      <dgm:prSet/>
      <dgm:spPr>
        <a:solidFill>
          <a:schemeClr val="lt1">
            <a:hueOff val="0"/>
            <a:satOff val="0"/>
            <a:lumOff val="0"/>
            <a:alpha val="70000"/>
          </a:schemeClr>
        </a:solidFill>
      </dgm:spPr>
      <dgm:t>
        <a:bodyPr/>
        <a:lstStyle/>
        <a:p>
          <a:pPr algn="l"/>
          <a:r>
            <a:rPr lang="hu-HU">
              <a:solidFill>
                <a:sysClr val="windowText" lastClr="000000"/>
              </a:solidFill>
            </a:rPr>
            <a:t>Multimédiás távoktatási rendszerre épülő, technológia transzfer tanácsadó szolgáltatás kialakítása KKV-k számára,</a:t>
          </a:r>
        </a:p>
      </dgm:t>
    </dgm:pt>
    <dgm:pt modelId="{85CC6D0A-9C1E-4613-ACE3-1AC5761660F7}" type="parTrans" cxnId="{CF7CAF8D-5153-4B86-8138-3C60D5C636A0}">
      <dgm:prSet/>
      <dgm:spPr/>
      <dgm:t>
        <a:bodyPr/>
        <a:lstStyle/>
        <a:p>
          <a:endParaRPr lang="hu-HU"/>
        </a:p>
      </dgm:t>
    </dgm:pt>
    <dgm:pt modelId="{5B1A490C-8991-439A-8D30-9AF49A05F1E0}" type="sibTrans" cxnId="{CF7CAF8D-5153-4B86-8138-3C60D5C636A0}">
      <dgm:prSet/>
      <dgm:spPr/>
      <dgm:t>
        <a:bodyPr/>
        <a:lstStyle/>
        <a:p>
          <a:endParaRPr lang="hu-HU"/>
        </a:p>
      </dgm:t>
    </dgm:pt>
    <dgm:pt modelId="{FC598F07-F6EE-4EAC-994D-F269B1419ACD}">
      <dgm:prSet custT="1"/>
      <dgm:spPr/>
      <dgm:t>
        <a:bodyPr/>
        <a:lstStyle/>
        <a:p>
          <a:r>
            <a:rPr lang="hu-HU" sz="1200" b="1" i="1"/>
            <a:t>A projektben részvevő intézeti kollégák</a:t>
          </a:r>
        </a:p>
      </dgm:t>
    </dgm:pt>
    <dgm:pt modelId="{96BBA204-FDDC-47CC-BBF8-3E3111AA8A33}" type="parTrans" cxnId="{D19229F9-D44C-4F40-81BD-CAC18BD5B06C}">
      <dgm:prSet/>
      <dgm:spPr/>
      <dgm:t>
        <a:bodyPr/>
        <a:lstStyle/>
        <a:p>
          <a:endParaRPr lang="hu-HU"/>
        </a:p>
      </dgm:t>
    </dgm:pt>
    <dgm:pt modelId="{EDE99FBB-3EC3-4782-A520-BD0FE6720D65}" type="sibTrans" cxnId="{D19229F9-D44C-4F40-81BD-CAC18BD5B06C}">
      <dgm:prSet/>
      <dgm:spPr/>
      <dgm:t>
        <a:bodyPr/>
        <a:lstStyle/>
        <a:p>
          <a:endParaRPr lang="hu-HU"/>
        </a:p>
      </dgm:t>
    </dgm:pt>
    <dgm:pt modelId="{0DBE63DC-FDDC-436C-971B-FC58A8DCBA5E}">
      <dgm:prSet/>
      <dgm:spPr/>
      <dgm:t>
        <a:bodyPr/>
        <a:lstStyle/>
        <a:p>
          <a:r>
            <a:rPr lang="hu-HU">
              <a:solidFill>
                <a:sysClr val="windowText" lastClr="000000"/>
              </a:solidFill>
            </a:rPr>
            <a:t>Prof. Dr. Kocziszky György (kutatásvezető),</a:t>
          </a:r>
        </a:p>
      </dgm:t>
    </dgm:pt>
    <dgm:pt modelId="{4DED9419-8F04-459C-9C8B-71E7538E42A0}" type="parTrans" cxnId="{6E69C839-D9B8-4103-AA32-5490E01D039D}">
      <dgm:prSet/>
      <dgm:spPr/>
      <dgm:t>
        <a:bodyPr/>
        <a:lstStyle/>
        <a:p>
          <a:endParaRPr lang="hu-HU"/>
        </a:p>
      </dgm:t>
    </dgm:pt>
    <dgm:pt modelId="{37C99DBC-E9FF-4F00-B600-FE1981869830}" type="sibTrans" cxnId="{6E69C839-D9B8-4103-AA32-5490E01D039D}">
      <dgm:prSet/>
      <dgm:spPr/>
      <dgm:t>
        <a:bodyPr/>
        <a:lstStyle/>
        <a:p>
          <a:endParaRPr lang="hu-HU"/>
        </a:p>
      </dgm:t>
    </dgm:pt>
    <dgm:pt modelId="{F3E9033D-D2CC-4D03-B92A-C67712B5627C}">
      <dgm:prSet/>
      <dgm:spPr/>
      <dgm:t>
        <a:bodyPr/>
        <a:lstStyle/>
        <a:p>
          <a:r>
            <a:rPr lang="hu-HU">
              <a:solidFill>
                <a:sysClr val="windowText" lastClr="000000"/>
              </a:solidFill>
            </a:rPr>
            <a:t>Dr. Nagy Zoltán (projektmenedzser, kutató),</a:t>
          </a:r>
        </a:p>
      </dgm:t>
    </dgm:pt>
    <dgm:pt modelId="{9745AFAA-3B63-4E63-8088-C922CA4CBE02}" type="parTrans" cxnId="{C1260344-6D9D-45E9-AAC8-B89B276B1E7B}">
      <dgm:prSet/>
      <dgm:spPr/>
      <dgm:t>
        <a:bodyPr/>
        <a:lstStyle/>
        <a:p>
          <a:endParaRPr lang="hu-HU"/>
        </a:p>
      </dgm:t>
    </dgm:pt>
    <dgm:pt modelId="{7B541F55-B8C5-490A-BA9A-BFA3BB066A8A}" type="sibTrans" cxnId="{C1260344-6D9D-45E9-AAC8-B89B276B1E7B}">
      <dgm:prSet/>
      <dgm:spPr/>
      <dgm:t>
        <a:bodyPr/>
        <a:lstStyle/>
        <a:p>
          <a:endParaRPr lang="hu-HU"/>
        </a:p>
      </dgm:t>
    </dgm:pt>
    <dgm:pt modelId="{2F58E5E2-2E1E-4FBE-BEA5-4A9FB7E62F10}">
      <dgm:prSet/>
      <dgm:spPr/>
      <dgm:t>
        <a:bodyPr/>
        <a:lstStyle/>
        <a:p>
          <a:r>
            <a:rPr lang="hu-HU">
              <a:solidFill>
                <a:sysClr val="windowText" lastClr="000000"/>
              </a:solidFill>
            </a:rPr>
            <a:t>Győrffy Ildikó (kutató),</a:t>
          </a:r>
        </a:p>
      </dgm:t>
    </dgm:pt>
    <dgm:pt modelId="{6FB3C04F-A25F-4796-A822-CBD165FADB30}" type="parTrans" cxnId="{70980DAE-341A-4972-A3FF-79BD177FEB43}">
      <dgm:prSet/>
      <dgm:spPr/>
      <dgm:t>
        <a:bodyPr/>
        <a:lstStyle/>
        <a:p>
          <a:endParaRPr lang="hu-HU"/>
        </a:p>
      </dgm:t>
    </dgm:pt>
    <dgm:pt modelId="{89160058-538B-4525-97BD-6E4DDC72734B}" type="sibTrans" cxnId="{70980DAE-341A-4972-A3FF-79BD177FEB43}">
      <dgm:prSet/>
      <dgm:spPr/>
      <dgm:t>
        <a:bodyPr/>
        <a:lstStyle/>
        <a:p>
          <a:endParaRPr lang="hu-HU"/>
        </a:p>
      </dgm:t>
    </dgm:pt>
    <dgm:pt modelId="{583BF48C-B263-41FB-AFB0-843D1B7D985B}">
      <dgm:prSet/>
      <dgm:spPr/>
      <dgm:t>
        <a:bodyPr/>
        <a:lstStyle/>
        <a:p>
          <a:r>
            <a:rPr lang="hu-HU">
              <a:solidFill>
                <a:sysClr val="windowText" lastClr="000000"/>
              </a:solidFill>
            </a:rPr>
            <a:t>Pál Zsolt (kutató),</a:t>
          </a:r>
        </a:p>
      </dgm:t>
    </dgm:pt>
    <dgm:pt modelId="{3E24D5F1-601E-469E-881E-2D180CDF4C2C}" type="parTrans" cxnId="{05A94BA1-C8A4-4E5D-9783-9B27F570D133}">
      <dgm:prSet/>
      <dgm:spPr/>
      <dgm:t>
        <a:bodyPr/>
        <a:lstStyle/>
        <a:p>
          <a:endParaRPr lang="hu-HU"/>
        </a:p>
      </dgm:t>
    </dgm:pt>
    <dgm:pt modelId="{8D8A4D5F-50D6-498D-A519-3FFDD6C47BAA}" type="sibTrans" cxnId="{05A94BA1-C8A4-4E5D-9783-9B27F570D133}">
      <dgm:prSet/>
      <dgm:spPr/>
      <dgm:t>
        <a:bodyPr/>
        <a:lstStyle/>
        <a:p>
          <a:endParaRPr lang="hu-HU"/>
        </a:p>
      </dgm:t>
    </dgm:pt>
    <dgm:pt modelId="{9A09C8BE-63AD-406E-826A-40724C9C80AE}">
      <dgm:prSet/>
      <dgm:spPr/>
      <dgm:t>
        <a:bodyPr/>
        <a:lstStyle/>
        <a:p>
          <a:r>
            <a:rPr lang="hu-HU">
              <a:solidFill>
                <a:sysClr val="windowText" lastClr="000000"/>
              </a:solidFill>
            </a:rPr>
            <a:t>Radicsné Almai Marianna (pénzügyi menedzser)</a:t>
          </a:r>
        </a:p>
      </dgm:t>
    </dgm:pt>
    <dgm:pt modelId="{84553700-365D-441A-984D-B2BD93183E95}" type="parTrans" cxnId="{98456A25-C2AC-4912-B00B-8052D6319B17}">
      <dgm:prSet/>
      <dgm:spPr/>
      <dgm:t>
        <a:bodyPr/>
        <a:lstStyle/>
        <a:p>
          <a:endParaRPr lang="hu-HU"/>
        </a:p>
      </dgm:t>
    </dgm:pt>
    <dgm:pt modelId="{ECD5EFAE-69FD-457A-AB66-D1952DC83113}" type="sibTrans" cxnId="{98456A25-C2AC-4912-B00B-8052D6319B17}">
      <dgm:prSet/>
      <dgm:spPr/>
      <dgm:t>
        <a:bodyPr/>
        <a:lstStyle/>
        <a:p>
          <a:endParaRPr lang="hu-HU"/>
        </a:p>
      </dgm:t>
    </dgm:pt>
    <dgm:pt modelId="{E0FC3E6A-0C4B-4DBD-A0E3-2F033230A62B}">
      <dgm:prSet/>
      <dgm:spPr/>
      <dgm:t>
        <a:bodyPr/>
        <a:lstStyle/>
        <a:p>
          <a:r>
            <a:rPr lang="hu-HU">
              <a:solidFill>
                <a:sysClr val="windowText" lastClr="000000"/>
              </a:solidFill>
            </a:rPr>
            <a:t>Roncz Judit (kutató).</a:t>
          </a:r>
        </a:p>
      </dgm:t>
    </dgm:pt>
    <dgm:pt modelId="{D0E1EFAC-11A7-4E73-A350-FB4F0B5C37AD}" type="parTrans" cxnId="{D1D8BE3E-486E-4631-B70C-E12F1C8263F8}">
      <dgm:prSet/>
      <dgm:spPr/>
      <dgm:t>
        <a:bodyPr/>
        <a:lstStyle/>
        <a:p>
          <a:endParaRPr lang="hu-HU"/>
        </a:p>
      </dgm:t>
    </dgm:pt>
    <dgm:pt modelId="{8F637A13-D1EF-44C5-B5D3-BC4CDFD003F3}" type="sibTrans" cxnId="{D1D8BE3E-486E-4631-B70C-E12F1C8263F8}">
      <dgm:prSet/>
      <dgm:spPr/>
      <dgm:t>
        <a:bodyPr/>
        <a:lstStyle/>
        <a:p>
          <a:endParaRPr lang="hu-HU"/>
        </a:p>
      </dgm:t>
    </dgm:pt>
    <dgm:pt modelId="{892D7741-49C3-4D57-A4D4-264DA52DC72C}">
      <dgm:prSet/>
      <dgm:spPr>
        <a:solidFill>
          <a:schemeClr val="lt1">
            <a:hueOff val="0"/>
            <a:satOff val="0"/>
            <a:lumOff val="0"/>
            <a:alpha val="70000"/>
          </a:schemeClr>
        </a:solidFill>
      </dgm:spPr>
      <dgm:t>
        <a:bodyPr/>
        <a:lstStyle/>
        <a:p>
          <a:pPr algn="l"/>
          <a:r>
            <a:rPr lang="hu-HU">
              <a:solidFill>
                <a:sysClr val="windowText" lastClr="000000"/>
              </a:solidFill>
            </a:rPr>
            <a:t> Projektciklus-menedzsment, pályázatírás távoktatási tanagyag</a:t>
          </a:r>
        </a:p>
      </dgm:t>
    </dgm:pt>
    <dgm:pt modelId="{698249F9-E781-40E7-B250-2F8FE28613D7}" type="parTrans" cxnId="{FFA5B1D5-BEB2-4B7B-9EAC-A9CADD4E0671}">
      <dgm:prSet/>
      <dgm:spPr/>
    </dgm:pt>
    <dgm:pt modelId="{57AF23F0-2F03-456C-803D-2AE20E5A9D39}" type="sibTrans" cxnId="{FFA5B1D5-BEB2-4B7B-9EAC-A9CADD4E0671}">
      <dgm:prSet/>
      <dgm:spPr/>
    </dgm:pt>
    <dgm:pt modelId="{7C3B3D4B-EE19-4EE9-893D-AED1AFFA6F4B}" type="pres">
      <dgm:prSet presAssocID="{6EF5C6A4-C3E6-4245-A271-9BD747068999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hu-HU"/>
        </a:p>
      </dgm:t>
    </dgm:pt>
    <dgm:pt modelId="{5CC0A286-102E-459A-B028-42E664B3126C}" type="pres">
      <dgm:prSet presAssocID="{E93B7525-89AB-46D1-8843-0C9DC67355ED}" presName="parentLin" presStyleCnt="0"/>
      <dgm:spPr/>
    </dgm:pt>
    <dgm:pt modelId="{8E6D63E6-D89F-4A61-AD63-F6AB3F2EC519}" type="pres">
      <dgm:prSet presAssocID="{E93B7525-89AB-46D1-8843-0C9DC67355ED}" presName="parentLeftMargin" presStyleLbl="node1" presStyleIdx="0" presStyleCnt="4"/>
      <dgm:spPr/>
      <dgm:t>
        <a:bodyPr/>
        <a:lstStyle/>
        <a:p>
          <a:endParaRPr lang="hu-HU"/>
        </a:p>
      </dgm:t>
    </dgm:pt>
    <dgm:pt modelId="{65DD8E6F-40C9-4811-AB4D-CBD40F9C527B}" type="pres">
      <dgm:prSet presAssocID="{E93B7525-89AB-46D1-8843-0C9DC67355ED}" presName="parentText" presStyleLbl="node1" presStyleIdx="0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6D1D7602-5992-46AB-9BE2-FF5727DEF144}" type="pres">
      <dgm:prSet presAssocID="{E93B7525-89AB-46D1-8843-0C9DC67355ED}" presName="negativeSpace" presStyleCnt="0"/>
      <dgm:spPr/>
    </dgm:pt>
    <dgm:pt modelId="{20187EA8-7635-4F7B-99C4-61456E047EA3}" type="pres">
      <dgm:prSet presAssocID="{E93B7525-89AB-46D1-8843-0C9DC67355ED}" presName="childText" presStyleLbl="conFgAcc1" presStyleIdx="0" presStyleCnt="4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12C884C5-E17F-4837-9DCD-8852D125FC17}" type="pres">
      <dgm:prSet presAssocID="{3D3D31CD-4A8E-466A-AF01-779D797D34ED}" presName="spaceBetweenRectangles" presStyleCnt="0"/>
      <dgm:spPr/>
    </dgm:pt>
    <dgm:pt modelId="{CFFE5E99-5C56-4D83-B644-FE96294025D4}" type="pres">
      <dgm:prSet presAssocID="{9F0F1D32-0679-482D-9917-338A8C44EEB5}" presName="parentLin" presStyleCnt="0"/>
      <dgm:spPr/>
    </dgm:pt>
    <dgm:pt modelId="{0C2C1344-DEB4-45DA-8E7B-50390336D0AB}" type="pres">
      <dgm:prSet presAssocID="{9F0F1D32-0679-482D-9917-338A8C44EEB5}" presName="parentLeftMargin" presStyleLbl="node1" presStyleIdx="0" presStyleCnt="4"/>
      <dgm:spPr/>
      <dgm:t>
        <a:bodyPr/>
        <a:lstStyle/>
        <a:p>
          <a:endParaRPr lang="hu-HU"/>
        </a:p>
      </dgm:t>
    </dgm:pt>
    <dgm:pt modelId="{DACB9D1B-03C3-4EB9-8FEA-1A84F0924CAC}" type="pres">
      <dgm:prSet presAssocID="{9F0F1D32-0679-482D-9917-338A8C44EEB5}" presName="parentText" presStyleLbl="node1" presStyleIdx="1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7412FD51-C108-45C4-ABA5-645EDAD126EE}" type="pres">
      <dgm:prSet presAssocID="{9F0F1D32-0679-482D-9917-338A8C44EEB5}" presName="negativeSpace" presStyleCnt="0"/>
      <dgm:spPr/>
    </dgm:pt>
    <dgm:pt modelId="{3B903CDD-56A5-45F7-8DD6-D46063113AB1}" type="pres">
      <dgm:prSet presAssocID="{9F0F1D32-0679-482D-9917-338A8C44EEB5}" presName="childText" presStyleLbl="conFgAcc1" presStyleIdx="1" presStyleCnt="4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21EC1015-0E8B-4990-ACBA-20244943A314}" type="pres">
      <dgm:prSet presAssocID="{33B62C84-28E1-43A1-94E2-19C88EE6B77A}" presName="spaceBetweenRectangles" presStyleCnt="0"/>
      <dgm:spPr/>
    </dgm:pt>
    <dgm:pt modelId="{EF858C80-8101-443F-B160-1B2FB28D5CBE}" type="pres">
      <dgm:prSet presAssocID="{B562D6E1-DB5C-4EF7-8309-145C78544B6F}" presName="parentLin" presStyleCnt="0"/>
      <dgm:spPr/>
    </dgm:pt>
    <dgm:pt modelId="{7AABFFF0-E37E-4769-9348-C78378CD2D5C}" type="pres">
      <dgm:prSet presAssocID="{B562D6E1-DB5C-4EF7-8309-145C78544B6F}" presName="parentLeftMargin" presStyleLbl="node1" presStyleIdx="1" presStyleCnt="4"/>
      <dgm:spPr/>
      <dgm:t>
        <a:bodyPr/>
        <a:lstStyle/>
        <a:p>
          <a:endParaRPr lang="hu-HU"/>
        </a:p>
      </dgm:t>
    </dgm:pt>
    <dgm:pt modelId="{47576A07-63A0-45D7-B962-F3054D3C0339}" type="pres">
      <dgm:prSet presAssocID="{B562D6E1-DB5C-4EF7-8309-145C78544B6F}" presName="parentText" presStyleLbl="node1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270C507F-B5AC-4926-9C5F-109B1F36A4BD}" type="pres">
      <dgm:prSet presAssocID="{B562D6E1-DB5C-4EF7-8309-145C78544B6F}" presName="negativeSpace" presStyleCnt="0"/>
      <dgm:spPr/>
    </dgm:pt>
    <dgm:pt modelId="{FDC21237-C549-41E5-8023-CCA11C6677D0}" type="pres">
      <dgm:prSet presAssocID="{B562D6E1-DB5C-4EF7-8309-145C78544B6F}" presName="childText" presStyleLbl="conFgAcc1" presStyleIdx="2" presStyleCnt="4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20E92050-25F4-4DB8-9B39-2B62AF9FB278}" type="pres">
      <dgm:prSet presAssocID="{81195DF7-8E4E-4563-848F-9BC3222EF5D2}" presName="spaceBetweenRectangles" presStyleCnt="0"/>
      <dgm:spPr/>
    </dgm:pt>
    <dgm:pt modelId="{064E5DC5-9B61-4D15-893E-4776C07F30E2}" type="pres">
      <dgm:prSet presAssocID="{FC598F07-F6EE-4EAC-994D-F269B1419ACD}" presName="parentLin" presStyleCnt="0"/>
      <dgm:spPr/>
    </dgm:pt>
    <dgm:pt modelId="{267662BF-FE16-4112-8135-F88F68432E76}" type="pres">
      <dgm:prSet presAssocID="{FC598F07-F6EE-4EAC-994D-F269B1419ACD}" presName="parentLeftMargin" presStyleLbl="node1" presStyleIdx="2" presStyleCnt="4"/>
      <dgm:spPr/>
      <dgm:t>
        <a:bodyPr/>
        <a:lstStyle/>
        <a:p>
          <a:endParaRPr lang="hu-HU"/>
        </a:p>
      </dgm:t>
    </dgm:pt>
    <dgm:pt modelId="{2CB9E110-9C84-4676-8681-A7F19E98B1C5}" type="pres">
      <dgm:prSet presAssocID="{FC598F07-F6EE-4EAC-994D-F269B1419ACD}" presName="parentText" presStyleLbl="node1" presStyleIdx="3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FFDC3DDC-661E-49EE-A009-2C9E62410464}" type="pres">
      <dgm:prSet presAssocID="{FC598F07-F6EE-4EAC-994D-F269B1419ACD}" presName="negativeSpace" presStyleCnt="0"/>
      <dgm:spPr/>
    </dgm:pt>
    <dgm:pt modelId="{193DCBBE-B1C5-4F2A-8880-4EDCFDC4CF03}" type="pres">
      <dgm:prSet presAssocID="{FC598F07-F6EE-4EAC-994D-F269B1419ACD}" presName="childText" presStyleLbl="conFgAcc1" presStyleIdx="3" presStyleCnt="4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</dgm:ptLst>
  <dgm:cxnLst>
    <dgm:cxn modelId="{90409D59-FF9B-429D-85A5-0F3C4DEA520E}" type="presOf" srcId="{E0FC3E6A-0C4B-4DBD-A0E3-2F033230A62B}" destId="{193DCBBE-B1C5-4F2A-8880-4EDCFDC4CF03}" srcOrd="0" destOrd="5" presId="urn:microsoft.com/office/officeart/2005/8/layout/list1"/>
    <dgm:cxn modelId="{BF3E8B4D-EB07-4D86-84F3-DA328A52449F}" type="presOf" srcId="{9A09C8BE-63AD-406E-826A-40724C9C80AE}" destId="{193DCBBE-B1C5-4F2A-8880-4EDCFDC4CF03}" srcOrd="0" destOrd="4" presId="urn:microsoft.com/office/officeart/2005/8/layout/list1"/>
    <dgm:cxn modelId="{01F98211-C2EA-4B7A-A018-9101C7EA4322}" type="presOf" srcId="{0DBE63DC-FDDC-436C-971B-FC58A8DCBA5E}" destId="{193DCBBE-B1C5-4F2A-8880-4EDCFDC4CF03}" srcOrd="0" destOrd="0" presId="urn:microsoft.com/office/officeart/2005/8/layout/list1"/>
    <dgm:cxn modelId="{FDD6A5FC-BA7A-46C3-B96F-05BB8B451AFB}" type="presOf" srcId="{D245B9A0-8075-4E03-A12E-0E854D66AE27}" destId="{20187EA8-7635-4F7B-99C4-61456E047EA3}" srcOrd="0" destOrd="0" presId="urn:microsoft.com/office/officeart/2005/8/layout/list1"/>
    <dgm:cxn modelId="{2EFC1C35-9C93-4D7A-BC5F-56C5B6162C18}" type="presOf" srcId="{FC598F07-F6EE-4EAC-994D-F269B1419ACD}" destId="{267662BF-FE16-4112-8135-F88F68432E76}" srcOrd="0" destOrd="0" presId="urn:microsoft.com/office/officeart/2005/8/layout/list1"/>
    <dgm:cxn modelId="{CF7CAF8D-5153-4B86-8138-3C60D5C636A0}" srcId="{B562D6E1-DB5C-4EF7-8309-145C78544B6F}" destId="{75D38878-14DE-4563-8CE2-DD6B44E27986}" srcOrd="0" destOrd="0" parTransId="{85CC6D0A-9C1E-4613-ACE3-1AC5761660F7}" sibTransId="{5B1A490C-8991-439A-8D30-9AF49A05F1E0}"/>
    <dgm:cxn modelId="{6831F339-3F90-4CBA-9D96-EDD0F4847E02}" type="presOf" srcId="{9F0F1D32-0679-482D-9917-338A8C44EEB5}" destId="{0C2C1344-DEB4-45DA-8E7B-50390336D0AB}" srcOrd="0" destOrd="0" presId="urn:microsoft.com/office/officeart/2005/8/layout/list1"/>
    <dgm:cxn modelId="{700A82B0-C6F9-4322-B256-BBE161F17266}" srcId="{9F0F1D32-0679-482D-9917-338A8C44EEB5}" destId="{B8CD7EDD-E1D6-4892-8BD0-0151A71349DE}" srcOrd="0" destOrd="0" parTransId="{36FC8F45-0249-4DA4-8D9C-B9282A6201DD}" sibTransId="{2DC4EDC7-590D-4D04-BDD5-64DF2F71AC27}"/>
    <dgm:cxn modelId="{C1260344-6D9D-45E9-AAC8-B89B276B1E7B}" srcId="{FC598F07-F6EE-4EAC-994D-F269B1419ACD}" destId="{F3E9033D-D2CC-4D03-B92A-C67712B5627C}" srcOrd="1" destOrd="0" parTransId="{9745AFAA-3B63-4E63-8088-C922CA4CBE02}" sibTransId="{7B541F55-B8C5-490A-BA9A-BFA3BB066A8A}"/>
    <dgm:cxn modelId="{5E04B965-C31F-403C-96BD-60BC0E7AE7F3}" type="presOf" srcId="{B8CD7EDD-E1D6-4892-8BD0-0151A71349DE}" destId="{3B903CDD-56A5-45F7-8DD6-D46063113AB1}" srcOrd="0" destOrd="0" presId="urn:microsoft.com/office/officeart/2005/8/layout/list1"/>
    <dgm:cxn modelId="{70980DAE-341A-4972-A3FF-79BD177FEB43}" srcId="{FC598F07-F6EE-4EAC-994D-F269B1419ACD}" destId="{2F58E5E2-2E1E-4FBE-BEA5-4A9FB7E62F10}" srcOrd="2" destOrd="0" parTransId="{6FB3C04F-A25F-4796-A822-CBD165FADB30}" sibTransId="{89160058-538B-4525-97BD-6E4DDC72734B}"/>
    <dgm:cxn modelId="{9B6620ED-BF1B-4A82-A877-53F420253D4E}" srcId="{E93B7525-89AB-46D1-8843-0C9DC67355ED}" destId="{D245B9A0-8075-4E03-A12E-0E854D66AE27}" srcOrd="0" destOrd="0" parTransId="{4FAC6FCC-D336-4B66-BC14-7E0697473C64}" sibTransId="{1BB87E9A-1507-4B15-925E-E9B38E2134C4}"/>
    <dgm:cxn modelId="{15BDFE1A-EB62-4246-8671-D04A8DB70A38}" type="presOf" srcId="{892D7741-49C3-4D57-A4D4-264DA52DC72C}" destId="{FDC21237-C549-41E5-8023-CCA11C6677D0}" srcOrd="0" destOrd="1" presId="urn:microsoft.com/office/officeart/2005/8/layout/list1"/>
    <dgm:cxn modelId="{2CA3B61D-9A80-425F-A51A-228A13E11758}" type="presOf" srcId="{9F0F1D32-0679-482D-9917-338A8C44EEB5}" destId="{DACB9D1B-03C3-4EB9-8FEA-1A84F0924CAC}" srcOrd="1" destOrd="0" presId="urn:microsoft.com/office/officeart/2005/8/layout/list1"/>
    <dgm:cxn modelId="{A78BCB43-DAFF-4AFD-8DBF-1C53EB2FD778}" type="presOf" srcId="{6EF5C6A4-C3E6-4245-A271-9BD747068999}" destId="{7C3B3D4B-EE19-4EE9-893D-AED1AFFA6F4B}" srcOrd="0" destOrd="0" presId="urn:microsoft.com/office/officeart/2005/8/layout/list1"/>
    <dgm:cxn modelId="{2034E8FA-44A4-4436-8EF9-811E1F0C2201}" type="presOf" srcId="{2F58E5E2-2E1E-4FBE-BEA5-4A9FB7E62F10}" destId="{193DCBBE-B1C5-4F2A-8880-4EDCFDC4CF03}" srcOrd="0" destOrd="2" presId="urn:microsoft.com/office/officeart/2005/8/layout/list1"/>
    <dgm:cxn modelId="{EB81C34E-FBB5-477F-9CF3-B8F7FDC53CB7}" srcId="{6EF5C6A4-C3E6-4245-A271-9BD747068999}" destId="{B562D6E1-DB5C-4EF7-8309-145C78544B6F}" srcOrd="2" destOrd="0" parTransId="{18562FAF-1870-4D97-B0AA-5405C70C1660}" sibTransId="{81195DF7-8E4E-4563-848F-9BC3222EF5D2}"/>
    <dgm:cxn modelId="{50472C63-6A63-490A-A695-C37F3F2DFF13}" srcId="{6EF5C6A4-C3E6-4245-A271-9BD747068999}" destId="{E93B7525-89AB-46D1-8843-0C9DC67355ED}" srcOrd="0" destOrd="0" parTransId="{7E3C6799-A369-4941-9354-4C6E300B7E3C}" sibTransId="{3D3D31CD-4A8E-466A-AF01-779D797D34ED}"/>
    <dgm:cxn modelId="{4A71321D-3595-415A-8691-4330F3686C70}" srcId="{6EF5C6A4-C3E6-4245-A271-9BD747068999}" destId="{9F0F1D32-0679-482D-9917-338A8C44EEB5}" srcOrd="1" destOrd="0" parTransId="{A149A3D1-7D53-4998-B614-C79053695802}" sibTransId="{33B62C84-28E1-43A1-94E2-19C88EE6B77A}"/>
    <dgm:cxn modelId="{BDCA198C-DB3C-408D-A457-322609FEEAAB}" type="presOf" srcId="{583BF48C-B263-41FB-AFB0-843D1B7D985B}" destId="{193DCBBE-B1C5-4F2A-8880-4EDCFDC4CF03}" srcOrd="0" destOrd="3" presId="urn:microsoft.com/office/officeart/2005/8/layout/list1"/>
    <dgm:cxn modelId="{98456A25-C2AC-4912-B00B-8052D6319B17}" srcId="{FC598F07-F6EE-4EAC-994D-F269B1419ACD}" destId="{9A09C8BE-63AD-406E-826A-40724C9C80AE}" srcOrd="4" destOrd="0" parTransId="{84553700-365D-441A-984D-B2BD93183E95}" sibTransId="{ECD5EFAE-69FD-457A-AB66-D1952DC83113}"/>
    <dgm:cxn modelId="{FFA5B1D5-BEB2-4B7B-9EAC-A9CADD4E0671}" srcId="{B562D6E1-DB5C-4EF7-8309-145C78544B6F}" destId="{892D7741-49C3-4D57-A4D4-264DA52DC72C}" srcOrd="1" destOrd="0" parTransId="{698249F9-E781-40E7-B250-2F8FE28613D7}" sibTransId="{57AF23F0-2F03-456C-803D-2AE20E5A9D39}"/>
    <dgm:cxn modelId="{C2BCAFD7-1D46-4732-9CBF-8B84F7C9B9CB}" type="presOf" srcId="{B562D6E1-DB5C-4EF7-8309-145C78544B6F}" destId="{7AABFFF0-E37E-4769-9348-C78378CD2D5C}" srcOrd="0" destOrd="0" presId="urn:microsoft.com/office/officeart/2005/8/layout/list1"/>
    <dgm:cxn modelId="{39444C3F-0330-410F-AE06-524FD01A8CAC}" type="presOf" srcId="{FC598F07-F6EE-4EAC-994D-F269B1419ACD}" destId="{2CB9E110-9C84-4676-8681-A7F19E98B1C5}" srcOrd="1" destOrd="0" presId="urn:microsoft.com/office/officeart/2005/8/layout/list1"/>
    <dgm:cxn modelId="{42B39C82-1003-49C0-9AAC-923A8E17C323}" type="presOf" srcId="{B562D6E1-DB5C-4EF7-8309-145C78544B6F}" destId="{47576A07-63A0-45D7-B962-F3054D3C0339}" srcOrd="1" destOrd="0" presId="urn:microsoft.com/office/officeart/2005/8/layout/list1"/>
    <dgm:cxn modelId="{D1D8BE3E-486E-4631-B70C-E12F1C8263F8}" srcId="{FC598F07-F6EE-4EAC-994D-F269B1419ACD}" destId="{E0FC3E6A-0C4B-4DBD-A0E3-2F033230A62B}" srcOrd="5" destOrd="0" parTransId="{D0E1EFAC-11A7-4E73-A350-FB4F0B5C37AD}" sibTransId="{8F637A13-D1EF-44C5-B5D3-BC4CDFD003F3}"/>
    <dgm:cxn modelId="{6E69C839-D9B8-4103-AA32-5490E01D039D}" srcId="{FC598F07-F6EE-4EAC-994D-F269B1419ACD}" destId="{0DBE63DC-FDDC-436C-971B-FC58A8DCBA5E}" srcOrd="0" destOrd="0" parTransId="{4DED9419-8F04-459C-9C8B-71E7538E42A0}" sibTransId="{37C99DBC-E9FF-4F00-B600-FE1981869830}"/>
    <dgm:cxn modelId="{05A94BA1-C8A4-4E5D-9783-9B27F570D133}" srcId="{FC598F07-F6EE-4EAC-994D-F269B1419ACD}" destId="{583BF48C-B263-41FB-AFB0-843D1B7D985B}" srcOrd="3" destOrd="0" parTransId="{3E24D5F1-601E-469E-881E-2D180CDF4C2C}" sibTransId="{8D8A4D5F-50D6-498D-A519-3FFDD6C47BAA}"/>
    <dgm:cxn modelId="{C281E8D6-6922-4AE2-8C1E-C15E5CDFCE70}" type="presOf" srcId="{F3E9033D-D2CC-4D03-B92A-C67712B5627C}" destId="{193DCBBE-B1C5-4F2A-8880-4EDCFDC4CF03}" srcOrd="0" destOrd="1" presId="urn:microsoft.com/office/officeart/2005/8/layout/list1"/>
    <dgm:cxn modelId="{D19229F9-D44C-4F40-81BD-CAC18BD5B06C}" srcId="{6EF5C6A4-C3E6-4245-A271-9BD747068999}" destId="{FC598F07-F6EE-4EAC-994D-F269B1419ACD}" srcOrd="3" destOrd="0" parTransId="{96BBA204-FDDC-47CC-BBF8-3E3111AA8A33}" sibTransId="{EDE99FBB-3EC3-4782-A520-BD0FE6720D65}"/>
    <dgm:cxn modelId="{F932EA36-D191-4554-A1DC-5F484B0EC3A0}" type="presOf" srcId="{E93B7525-89AB-46D1-8843-0C9DC67355ED}" destId="{8E6D63E6-D89F-4A61-AD63-F6AB3F2EC519}" srcOrd="0" destOrd="0" presId="urn:microsoft.com/office/officeart/2005/8/layout/list1"/>
    <dgm:cxn modelId="{BBA426C1-B78E-4022-B5DA-98ECCE0A5A6D}" type="presOf" srcId="{75D38878-14DE-4563-8CE2-DD6B44E27986}" destId="{FDC21237-C549-41E5-8023-CCA11C6677D0}" srcOrd="0" destOrd="0" presId="urn:microsoft.com/office/officeart/2005/8/layout/list1"/>
    <dgm:cxn modelId="{A7CC2462-361C-41DB-88B3-3CBD563E517A}" type="presOf" srcId="{E93B7525-89AB-46D1-8843-0C9DC67355ED}" destId="{65DD8E6F-40C9-4811-AB4D-CBD40F9C527B}" srcOrd="1" destOrd="0" presId="urn:microsoft.com/office/officeart/2005/8/layout/list1"/>
    <dgm:cxn modelId="{C6523F00-73E3-4A8E-8505-8991F2CAD03D}" type="presParOf" srcId="{7C3B3D4B-EE19-4EE9-893D-AED1AFFA6F4B}" destId="{5CC0A286-102E-459A-B028-42E664B3126C}" srcOrd="0" destOrd="0" presId="urn:microsoft.com/office/officeart/2005/8/layout/list1"/>
    <dgm:cxn modelId="{3C291445-97AE-4F5F-BE83-78E74042BFC1}" type="presParOf" srcId="{5CC0A286-102E-459A-B028-42E664B3126C}" destId="{8E6D63E6-D89F-4A61-AD63-F6AB3F2EC519}" srcOrd="0" destOrd="0" presId="urn:microsoft.com/office/officeart/2005/8/layout/list1"/>
    <dgm:cxn modelId="{EBC6CB13-C634-47C4-8000-6EF1A5FFBF25}" type="presParOf" srcId="{5CC0A286-102E-459A-B028-42E664B3126C}" destId="{65DD8E6F-40C9-4811-AB4D-CBD40F9C527B}" srcOrd="1" destOrd="0" presId="urn:microsoft.com/office/officeart/2005/8/layout/list1"/>
    <dgm:cxn modelId="{B8988FC1-F689-4387-A2C6-9A83DB51681A}" type="presParOf" srcId="{7C3B3D4B-EE19-4EE9-893D-AED1AFFA6F4B}" destId="{6D1D7602-5992-46AB-9BE2-FF5727DEF144}" srcOrd="1" destOrd="0" presId="urn:microsoft.com/office/officeart/2005/8/layout/list1"/>
    <dgm:cxn modelId="{F5CF7832-2B88-4B38-9BE1-600F37C4EA12}" type="presParOf" srcId="{7C3B3D4B-EE19-4EE9-893D-AED1AFFA6F4B}" destId="{20187EA8-7635-4F7B-99C4-61456E047EA3}" srcOrd="2" destOrd="0" presId="urn:microsoft.com/office/officeart/2005/8/layout/list1"/>
    <dgm:cxn modelId="{E1C59C47-8773-43DD-8511-C4DFED0C7729}" type="presParOf" srcId="{7C3B3D4B-EE19-4EE9-893D-AED1AFFA6F4B}" destId="{12C884C5-E17F-4837-9DCD-8852D125FC17}" srcOrd="3" destOrd="0" presId="urn:microsoft.com/office/officeart/2005/8/layout/list1"/>
    <dgm:cxn modelId="{C3DDF430-62C0-4540-B910-34DD016662BE}" type="presParOf" srcId="{7C3B3D4B-EE19-4EE9-893D-AED1AFFA6F4B}" destId="{CFFE5E99-5C56-4D83-B644-FE96294025D4}" srcOrd="4" destOrd="0" presId="urn:microsoft.com/office/officeart/2005/8/layout/list1"/>
    <dgm:cxn modelId="{C9FAC6B6-4FCE-4DA8-BF6A-96426E0954C0}" type="presParOf" srcId="{CFFE5E99-5C56-4D83-B644-FE96294025D4}" destId="{0C2C1344-DEB4-45DA-8E7B-50390336D0AB}" srcOrd="0" destOrd="0" presId="urn:microsoft.com/office/officeart/2005/8/layout/list1"/>
    <dgm:cxn modelId="{7505ACB7-0500-4437-8AAF-7BBB6356A2C3}" type="presParOf" srcId="{CFFE5E99-5C56-4D83-B644-FE96294025D4}" destId="{DACB9D1B-03C3-4EB9-8FEA-1A84F0924CAC}" srcOrd="1" destOrd="0" presId="urn:microsoft.com/office/officeart/2005/8/layout/list1"/>
    <dgm:cxn modelId="{53FF6550-79F5-40A9-A85F-1C3B81D27596}" type="presParOf" srcId="{7C3B3D4B-EE19-4EE9-893D-AED1AFFA6F4B}" destId="{7412FD51-C108-45C4-ABA5-645EDAD126EE}" srcOrd="5" destOrd="0" presId="urn:microsoft.com/office/officeart/2005/8/layout/list1"/>
    <dgm:cxn modelId="{89F91540-BDBD-4CB0-942E-B4373C5B8118}" type="presParOf" srcId="{7C3B3D4B-EE19-4EE9-893D-AED1AFFA6F4B}" destId="{3B903CDD-56A5-45F7-8DD6-D46063113AB1}" srcOrd="6" destOrd="0" presId="urn:microsoft.com/office/officeart/2005/8/layout/list1"/>
    <dgm:cxn modelId="{1E4CB243-CB06-4516-8E3A-9E4403E79A02}" type="presParOf" srcId="{7C3B3D4B-EE19-4EE9-893D-AED1AFFA6F4B}" destId="{21EC1015-0E8B-4990-ACBA-20244943A314}" srcOrd="7" destOrd="0" presId="urn:microsoft.com/office/officeart/2005/8/layout/list1"/>
    <dgm:cxn modelId="{4AD5DAAF-33BC-4752-ABD1-95F9B5DE0C84}" type="presParOf" srcId="{7C3B3D4B-EE19-4EE9-893D-AED1AFFA6F4B}" destId="{EF858C80-8101-443F-B160-1B2FB28D5CBE}" srcOrd="8" destOrd="0" presId="urn:microsoft.com/office/officeart/2005/8/layout/list1"/>
    <dgm:cxn modelId="{DEE81855-824A-4B37-92F4-EA8D35C5567E}" type="presParOf" srcId="{EF858C80-8101-443F-B160-1B2FB28D5CBE}" destId="{7AABFFF0-E37E-4769-9348-C78378CD2D5C}" srcOrd="0" destOrd="0" presId="urn:microsoft.com/office/officeart/2005/8/layout/list1"/>
    <dgm:cxn modelId="{C663A740-A1D4-4F07-BC71-262830891EC3}" type="presParOf" srcId="{EF858C80-8101-443F-B160-1B2FB28D5CBE}" destId="{47576A07-63A0-45D7-B962-F3054D3C0339}" srcOrd="1" destOrd="0" presId="urn:microsoft.com/office/officeart/2005/8/layout/list1"/>
    <dgm:cxn modelId="{8B847C8E-453F-4E8E-8085-4B1B32CFFC0D}" type="presParOf" srcId="{7C3B3D4B-EE19-4EE9-893D-AED1AFFA6F4B}" destId="{270C507F-B5AC-4926-9C5F-109B1F36A4BD}" srcOrd="9" destOrd="0" presId="urn:microsoft.com/office/officeart/2005/8/layout/list1"/>
    <dgm:cxn modelId="{47E20936-3745-46D4-AF98-8291BA15F759}" type="presParOf" srcId="{7C3B3D4B-EE19-4EE9-893D-AED1AFFA6F4B}" destId="{FDC21237-C549-41E5-8023-CCA11C6677D0}" srcOrd="10" destOrd="0" presId="urn:microsoft.com/office/officeart/2005/8/layout/list1"/>
    <dgm:cxn modelId="{93B340AD-B5C5-43CF-A82F-4CFA648D385A}" type="presParOf" srcId="{7C3B3D4B-EE19-4EE9-893D-AED1AFFA6F4B}" destId="{20E92050-25F4-4DB8-9B39-2B62AF9FB278}" srcOrd="11" destOrd="0" presId="urn:microsoft.com/office/officeart/2005/8/layout/list1"/>
    <dgm:cxn modelId="{629C7DE7-1DAE-4E80-85AB-E04DA65F2815}" type="presParOf" srcId="{7C3B3D4B-EE19-4EE9-893D-AED1AFFA6F4B}" destId="{064E5DC5-9B61-4D15-893E-4776C07F30E2}" srcOrd="12" destOrd="0" presId="urn:microsoft.com/office/officeart/2005/8/layout/list1"/>
    <dgm:cxn modelId="{91D3B93D-4DFF-4ED3-870F-DD966645C53E}" type="presParOf" srcId="{064E5DC5-9B61-4D15-893E-4776C07F30E2}" destId="{267662BF-FE16-4112-8135-F88F68432E76}" srcOrd="0" destOrd="0" presId="urn:microsoft.com/office/officeart/2005/8/layout/list1"/>
    <dgm:cxn modelId="{2EF2E04B-97DE-4025-A833-61A45F68ABF4}" type="presParOf" srcId="{064E5DC5-9B61-4D15-893E-4776C07F30E2}" destId="{2CB9E110-9C84-4676-8681-A7F19E98B1C5}" srcOrd="1" destOrd="0" presId="urn:microsoft.com/office/officeart/2005/8/layout/list1"/>
    <dgm:cxn modelId="{CCB1E3F6-FD61-4BCA-8DA0-88D29BF4461E}" type="presParOf" srcId="{7C3B3D4B-EE19-4EE9-893D-AED1AFFA6F4B}" destId="{FFDC3DDC-661E-49EE-A009-2C9E62410464}" srcOrd="13" destOrd="0" presId="urn:microsoft.com/office/officeart/2005/8/layout/list1"/>
    <dgm:cxn modelId="{BCE66DA7-10FF-42BB-9740-5841624E4B29}" type="presParOf" srcId="{7C3B3D4B-EE19-4EE9-893D-AED1AFFA6F4B}" destId="{193DCBBE-B1C5-4F2A-8880-4EDCFDC4CF03}" srcOrd="14" destOrd="0" presId="urn:microsoft.com/office/officeart/2005/8/layout/list1"/>
  </dgm:cxnLst>
  <dgm:bg/>
  <dgm:whole/>
  <dgm:extLst>
    <a:ext uri="http://schemas.microsoft.com/office/drawing/2008/diagram">
      <dsp:dataModelExt xmlns=""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5AC2F1A-98E4-432D-89E3-F61A6A409061}" type="doc">
      <dgm:prSet loTypeId="urn:microsoft.com/office/officeart/2005/8/layout/hList7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u-HU"/>
        </a:p>
      </dgm:t>
    </dgm:pt>
    <dgm:pt modelId="{B777B581-2243-4D58-A60D-BF5B22E9F92D}">
      <dgm:prSet phldrT="[Szöveg]" custT="1"/>
      <dgm:spPr>
        <a:solidFill>
          <a:schemeClr val="accent1">
            <a:hueOff val="0"/>
            <a:satOff val="0"/>
            <a:lumOff val="0"/>
            <a:alpha val="70000"/>
          </a:schemeClr>
        </a:solidFill>
      </dgm:spPr>
      <dgm:t>
        <a:bodyPr/>
        <a:lstStyle/>
        <a:p>
          <a:r>
            <a:rPr lang="hu-HU" sz="1100" b="1">
              <a:solidFill>
                <a:srgbClr val="FFE07D"/>
              </a:solidFill>
              <a:latin typeface="+mn-lt"/>
            </a:rPr>
            <a:t>A projekt célja</a:t>
          </a:r>
        </a:p>
        <a:p>
          <a:r>
            <a:rPr lang="hu-HU" sz="900"/>
            <a:t>Távoktatási környezetbe ágyazott, interaktív tanácsadó szolgáltatás kifejlesztése és működtetése. </a:t>
          </a:r>
        </a:p>
        <a:p>
          <a:r>
            <a:rPr lang="hu-HU" sz="900"/>
            <a:t>A tanácsadó tudásbázis főbb tartalmi blokkjai: </a:t>
          </a:r>
        </a:p>
        <a:p>
          <a:r>
            <a:rPr lang="hu-HU" sz="900"/>
            <a:t>Innovációmenedzsment,</a:t>
          </a:r>
        </a:p>
        <a:p>
          <a:r>
            <a:rPr lang="hu-HU" sz="900"/>
            <a:t>Technomenedzsment,</a:t>
          </a:r>
        </a:p>
        <a:p>
          <a:r>
            <a:rPr lang="hu-HU" sz="900"/>
            <a:t>Projektmenedzsment, pályázatírás</a:t>
          </a:r>
          <a:endParaRPr lang="hu-HU" sz="700" b="1">
            <a:latin typeface="+mn-lt"/>
          </a:endParaRPr>
        </a:p>
      </dgm:t>
    </dgm:pt>
    <dgm:pt modelId="{24E3D45C-8B8F-4502-8BA6-D24CF6389439}" type="parTrans" cxnId="{D3EBBDC1-98F2-4548-B449-B627AA500DEB}">
      <dgm:prSet/>
      <dgm:spPr/>
      <dgm:t>
        <a:bodyPr/>
        <a:lstStyle/>
        <a:p>
          <a:endParaRPr lang="hu-HU">
            <a:latin typeface="+mn-lt"/>
          </a:endParaRPr>
        </a:p>
      </dgm:t>
    </dgm:pt>
    <dgm:pt modelId="{462129A1-00A8-4E95-8802-C9EFDE3A140F}" type="sibTrans" cxnId="{D3EBBDC1-98F2-4548-B449-B627AA500DEB}">
      <dgm:prSet/>
      <dgm:spPr/>
      <dgm:t>
        <a:bodyPr/>
        <a:lstStyle/>
        <a:p>
          <a:endParaRPr lang="hu-HU">
            <a:latin typeface="+mn-lt"/>
          </a:endParaRPr>
        </a:p>
      </dgm:t>
    </dgm:pt>
    <dgm:pt modelId="{EF539C7E-4441-4239-BAFF-8642A84E3B2D}">
      <dgm:prSet phldrT="[Szöveg]" custT="1"/>
      <dgm:spPr>
        <a:solidFill>
          <a:schemeClr val="accent1">
            <a:hueOff val="0"/>
            <a:satOff val="0"/>
            <a:lumOff val="0"/>
            <a:alpha val="70000"/>
          </a:schemeClr>
        </a:solidFill>
      </dgm:spPr>
      <dgm:t>
        <a:bodyPr/>
        <a:lstStyle/>
        <a:p>
          <a:r>
            <a:rPr lang="hu-HU" sz="1100" b="1" i="0">
              <a:solidFill>
                <a:srgbClr val="FFE07D"/>
              </a:solidFill>
              <a:latin typeface="+mn-lt"/>
            </a:rPr>
            <a:t>A projekt célcsoportjai</a:t>
          </a:r>
        </a:p>
        <a:p>
          <a:r>
            <a:rPr lang="hu-HU" sz="900"/>
            <a:t>A KKV-k szakterületi menedzserei és vezetői,  a régió transzfer intézményeinek munkatársai,  mindazon társadalmi csoportok, melyek a régió gazdasági versenyképességének fokozása,  elzárkózása szempontjából meghatározó jelentőségűek, diplomás munkavállalók és munkanélküliek, graduális és posztgraduális egyetemi hallgatók.</a:t>
          </a:r>
          <a:endParaRPr lang="hu-HU" sz="900" i="0">
            <a:latin typeface="+mn-lt"/>
          </a:endParaRPr>
        </a:p>
      </dgm:t>
    </dgm:pt>
    <dgm:pt modelId="{536CA77B-769E-481D-B6F4-2A56B71FEE85}" type="parTrans" cxnId="{48287B4D-76EA-49EC-92F5-C0E756A5C576}">
      <dgm:prSet/>
      <dgm:spPr/>
      <dgm:t>
        <a:bodyPr/>
        <a:lstStyle/>
        <a:p>
          <a:endParaRPr lang="hu-HU">
            <a:latin typeface="+mn-lt"/>
          </a:endParaRPr>
        </a:p>
      </dgm:t>
    </dgm:pt>
    <dgm:pt modelId="{C623289A-D362-4E26-96AE-CCDDE2E1FBF4}" type="sibTrans" cxnId="{48287B4D-76EA-49EC-92F5-C0E756A5C576}">
      <dgm:prSet/>
      <dgm:spPr/>
      <dgm:t>
        <a:bodyPr/>
        <a:lstStyle/>
        <a:p>
          <a:endParaRPr lang="hu-HU">
            <a:latin typeface="+mn-lt"/>
          </a:endParaRPr>
        </a:p>
      </dgm:t>
    </dgm:pt>
    <dgm:pt modelId="{5A35C3F1-E418-4E94-93C7-9B700BE21236}">
      <dgm:prSet phldrT="[Szöveg]" custT="1"/>
      <dgm:spPr>
        <a:solidFill>
          <a:schemeClr val="accent1">
            <a:hueOff val="0"/>
            <a:satOff val="0"/>
            <a:lumOff val="0"/>
            <a:alpha val="70000"/>
          </a:schemeClr>
        </a:solidFill>
      </dgm:spPr>
      <dgm:t>
        <a:bodyPr/>
        <a:lstStyle/>
        <a:p>
          <a:r>
            <a:rPr lang="hu-HU" sz="1100" b="1" i="0">
              <a:solidFill>
                <a:srgbClr val="FFE07D"/>
              </a:solidFill>
              <a:latin typeface="+mn-lt"/>
            </a:rPr>
            <a:t>Projekt vezető szervezet</a:t>
          </a:r>
        </a:p>
        <a:p>
          <a:r>
            <a:rPr lang="hu-HU" sz="900"/>
            <a:t>Miskolci Egyetem Technológia- és Tudástranszfer Centrum</a:t>
          </a:r>
          <a:endParaRPr lang="hu-HU" sz="800" i="0">
            <a:latin typeface="+mn-lt"/>
          </a:endParaRPr>
        </a:p>
      </dgm:t>
    </dgm:pt>
    <dgm:pt modelId="{AFCE61D7-AD23-4A24-8038-AF0A10111868}" type="parTrans" cxnId="{179AADD1-4BE2-40BC-BB95-28F8CF8A5E4F}">
      <dgm:prSet/>
      <dgm:spPr/>
      <dgm:t>
        <a:bodyPr/>
        <a:lstStyle/>
        <a:p>
          <a:endParaRPr lang="hu-HU">
            <a:latin typeface="+mn-lt"/>
          </a:endParaRPr>
        </a:p>
      </dgm:t>
    </dgm:pt>
    <dgm:pt modelId="{002B7FD6-A8CF-46D0-8E81-D13634305EC0}" type="sibTrans" cxnId="{179AADD1-4BE2-40BC-BB95-28F8CF8A5E4F}">
      <dgm:prSet/>
      <dgm:spPr/>
      <dgm:t>
        <a:bodyPr/>
        <a:lstStyle/>
        <a:p>
          <a:endParaRPr lang="hu-HU">
            <a:latin typeface="+mn-lt"/>
          </a:endParaRPr>
        </a:p>
      </dgm:t>
    </dgm:pt>
    <dgm:pt modelId="{7E17CF22-05DC-42AC-AF57-18405B67E423}" type="pres">
      <dgm:prSet presAssocID="{D5AC2F1A-98E4-432D-89E3-F61A6A40906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hu-HU"/>
        </a:p>
      </dgm:t>
    </dgm:pt>
    <dgm:pt modelId="{A6AD458D-1D02-461D-B8C9-510F34C13ABB}" type="pres">
      <dgm:prSet presAssocID="{D5AC2F1A-98E4-432D-89E3-F61A6A409061}" presName="fgShape" presStyleLbl="fgShp" presStyleIdx="0" presStyleCnt="1" custLinFactNeighborY="13020"/>
      <dgm:spPr>
        <a:solidFill>
          <a:srgbClr val="FFC000">
            <a:alpha val="58000"/>
          </a:srgbClr>
        </a:solidFill>
      </dgm:spPr>
    </dgm:pt>
    <dgm:pt modelId="{4A4CDBB1-35D8-46B2-8A40-457CB7D40200}" type="pres">
      <dgm:prSet presAssocID="{D5AC2F1A-98E4-432D-89E3-F61A6A409061}" presName="linComp" presStyleCnt="0"/>
      <dgm:spPr/>
    </dgm:pt>
    <dgm:pt modelId="{CE6E4F57-A7BD-4BC1-BA9B-86D37A069204}" type="pres">
      <dgm:prSet presAssocID="{B777B581-2243-4D58-A60D-BF5B22E9F92D}" presName="compNode" presStyleCnt="0"/>
      <dgm:spPr/>
    </dgm:pt>
    <dgm:pt modelId="{9B4AB9DA-E0F9-411B-8D6F-21D46D887FB7}" type="pres">
      <dgm:prSet presAssocID="{B777B581-2243-4D58-A60D-BF5B22E9F92D}" presName="bkgdShape" presStyleLbl="node1" presStyleIdx="0" presStyleCnt="3"/>
      <dgm:spPr/>
      <dgm:t>
        <a:bodyPr/>
        <a:lstStyle/>
        <a:p>
          <a:endParaRPr lang="hu-HU"/>
        </a:p>
      </dgm:t>
    </dgm:pt>
    <dgm:pt modelId="{221889B4-09C7-40E2-932B-64445B32534F}" type="pres">
      <dgm:prSet presAssocID="{B777B581-2243-4D58-A60D-BF5B22E9F92D}" presName="nodeTx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0514FE15-E6B5-4809-9E73-D079A2A86BEE}" type="pres">
      <dgm:prSet presAssocID="{B777B581-2243-4D58-A60D-BF5B22E9F92D}" presName="invisiNode" presStyleLbl="node1" presStyleIdx="0" presStyleCnt="3"/>
      <dgm:spPr/>
    </dgm:pt>
    <dgm:pt modelId="{E1E8030D-F53D-4F9F-BE05-422A2D030269}" type="pres">
      <dgm:prSet presAssocID="{B777B581-2243-4D58-A60D-BF5B22E9F92D}" presName="imagNode" presStyleLbl="fgImgPlace1" presStyleIdx="0" presStyleCnt="3" custLinFactNeighborY="-8805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endParaRPr lang="hu-HU"/>
        </a:p>
      </dgm:t>
    </dgm:pt>
    <dgm:pt modelId="{FD69219F-C560-48E8-9865-73C37BA5DD9D}" type="pres">
      <dgm:prSet presAssocID="{462129A1-00A8-4E95-8802-C9EFDE3A140F}" presName="sibTrans" presStyleLbl="sibTrans2D1" presStyleIdx="0" presStyleCnt="0"/>
      <dgm:spPr/>
      <dgm:t>
        <a:bodyPr/>
        <a:lstStyle/>
        <a:p>
          <a:endParaRPr lang="hu-HU"/>
        </a:p>
      </dgm:t>
    </dgm:pt>
    <dgm:pt modelId="{2A4AA0DB-E17C-40C1-A9C3-8D9493BCF8D4}" type="pres">
      <dgm:prSet presAssocID="{EF539C7E-4441-4239-BAFF-8642A84E3B2D}" presName="compNode" presStyleCnt="0"/>
      <dgm:spPr/>
    </dgm:pt>
    <dgm:pt modelId="{C1DB0236-0155-41DE-AB4C-F9E22227DF70}" type="pres">
      <dgm:prSet presAssocID="{EF539C7E-4441-4239-BAFF-8642A84E3B2D}" presName="bkgdShape" presStyleLbl="node1" presStyleIdx="1" presStyleCnt="3"/>
      <dgm:spPr/>
      <dgm:t>
        <a:bodyPr/>
        <a:lstStyle/>
        <a:p>
          <a:endParaRPr lang="hu-HU"/>
        </a:p>
      </dgm:t>
    </dgm:pt>
    <dgm:pt modelId="{7DBC5153-E066-486B-A35A-22990F93DDAC}" type="pres">
      <dgm:prSet presAssocID="{EF539C7E-4441-4239-BAFF-8642A84E3B2D}" presName="nodeT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06067054-5064-4FCE-8A63-E2112830E086}" type="pres">
      <dgm:prSet presAssocID="{EF539C7E-4441-4239-BAFF-8642A84E3B2D}" presName="invisiNode" presStyleLbl="node1" presStyleIdx="1" presStyleCnt="3"/>
      <dgm:spPr/>
    </dgm:pt>
    <dgm:pt modelId="{FD549888-EC22-4704-BDC1-62EA0CBE0080}" type="pres">
      <dgm:prSet presAssocID="{EF539C7E-4441-4239-BAFF-8642A84E3B2D}" presName="imagNode" presStyleLbl="fgImgPlace1" presStyleIdx="1" presStyleCnt="3" custLinFactNeighborY="-9392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hu-HU"/>
        </a:p>
      </dgm:t>
    </dgm:pt>
    <dgm:pt modelId="{905454D9-7563-4F90-93AD-A490D7E3663C}" type="pres">
      <dgm:prSet presAssocID="{C623289A-D362-4E26-96AE-CCDDE2E1FBF4}" presName="sibTrans" presStyleLbl="sibTrans2D1" presStyleIdx="0" presStyleCnt="0"/>
      <dgm:spPr/>
      <dgm:t>
        <a:bodyPr/>
        <a:lstStyle/>
        <a:p>
          <a:endParaRPr lang="hu-HU"/>
        </a:p>
      </dgm:t>
    </dgm:pt>
    <dgm:pt modelId="{482C403E-038F-4844-9BBB-94EE36C6BD94}" type="pres">
      <dgm:prSet presAssocID="{5A35C3F1-E418-4E94-93C7-9B700BE21236}" presName="compNode" presStyleCnt="0"/>
      <dgm:spPr/>
    </dgm:pt>
    <dgm:pt modelId="{EFEF7C5F-FDA2-4222-8B5C-74CBA6315F4D}" type="pres">
      <dgm:prSet presAssocID="{5A35C3F1-E418-4E94-93C7-9B700BE21236}" presName="bkgdShape" presStyleLbl="node1" presStyleIdx="2" presStyleCnt="3"/>
      <dgm:spPr/>
      <dgm:t>
        <a:bodyPr/>
        <a:lstStyle/>
        <a:p>
          <a:endParaRPr lang="hu-HU"/>
        </a:p>
      </dgm:t>
    </dgm:pt>
    <dgm:pt modelId="{D67C6C72-77A6-47AA-99A5-9229EFC2BF63}" type="pres">
      <dgm:prSet presAssocID="{5A35C3F1-E418-4E94-93C7-9B700BE21236}" presName="nodeT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hu-HU"/>
        </a:p>
      </dgm:t>
    </dgm:pt>
    <dgm:pt modelId="{3BEBD229-9E64-483F-AA43-3304BCA8C1C9}" type="pres">
      <dgm:prSet presAssocID="{5A35C3F1-E418-4E94-93C7-9B700BE21236}" presName="invisiNode" presStyleLbl="node1" presStyleIdx="2" presStyleCnt="3"/>
      <dgm:spPr/>
    </dgm:pt>
    <dgm:pt modelId="{DB57E549-94C0-4891-9115-D27ED4AC9FDA}" type="pres">
      <dgm:prSet presAssocID="{5A35C3F1-E418-4E94-93C7-9B700BE21236}" presName="imagNode" presStyleLbl="fgImgPlace1" presStyleIdx="2" presStyleCnt="3" custLinFactNeighborY="-9392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hu-HU"/>
        </a:p>
      </dgm:t>
    </dgm:pt>
  </dgm:ptLst>
  <dgm:cxnLst>
    <dgm:cxn modelId="{6E4CCA15-6C86-41C4-9FB5-9BB35988F3A7}" type="presOf" srcId="{C623289A-D362-4E26-96AE-CCDDE2E1FBF4}" destId="{905454D9-7563-4F90-93AD-A490D7E3663C}" srcOrd="0" destOrd="0" presId="urn:microsoft.com/office/officeart/2005/8/layout/hList7"/>
    <dgm:cxn modelId="{B5F57DDD-6AAD-428B-972B-A0B64BA11D8B}" type="presOf" srcId="{5A35C3F1-E418-4E94-93C7-9B700BE21236}" destId="{EFEF7C5F-FDA2-4222-8B5C-74CBA6315F4D}" srcOrd="0" destOrd="0" presId="urn:microsoft.com/office/officeart/2005/8/layout/hList7"/>
    <dgm:cxn modelId="{D3EBBDC1-98F2-4548-B449-B627AA500DEB}" srcId="{D5AC2F1A-98E4-432D-89E3-F61A6A409061}" destId="{B777B581-2243-4D58-A60D-BF5B22E9F92D}" srcOrd="0" destOrd="0" parTransId="{24E3D45C-8B8F-4502-8BA6-D24CF6389439}" sibTransId="{462129A1-00A8-4E95-8802-C9EFDE3A140F}"/>
    <dgm:cxn modelId="{329D7967-47DD-418E-BBE8-DD7DE702365E}" type="presOf" srcId="{B777B581-2243-4D58-A60D-BF5B22E9F92D}" destId="{9B4AB9DA-E0F9-411B-8D6F-21D46D887FB7}" srcOrd="0" destOrd="0" presId="urn:microsoft.com/office/officeart/2005/8/layout/hList7"/>
    <dgm:cxn modelId="{48287B4D-76EA-49EC-92F5-C0E756A5C576}" srcId="{D5AC2F1A-98E4-432D-89E3-F61A6A409061}" destId="{EF539C7E-4441-4239-BAFF-8642A84E3B2D}" srcOrd="1" destOrd="0" parTransId="{536CA77B-769E-481D-B6F4-2A56B71FEE85}" sibTransId="{C623289A-D362-4E26-96AE-CCDDE2E1FBF4}"/>
    <dgm:cxn modelId="{0C680FBE-C9FF-4673-B11B-49E18D774CE5}" type="presOf" srcId="{5A35C3F1-E418-4E94-93C7-9B700BE21236}" destId="{D67C6C72-77A6-47AA-99A5-9229EFC2BF63}" srcOrd="1" destOrd="0" presId="urn:microsoft.com/office/officeart/2005/8/layout/hList7"/>
    <dgm:cxn modelId="{BAC3B81A-9932-4946-B88B-9C2424152F6D}" type="presOf" srcId="{EF539C7E-4441-4239-BAFF-8642A84E3B2D}" destId="{C1DB0236-0155-41DE-AB4C-F9E22227DF70}" srcOrd="0" destOrd="0" presId="urn:microsoft.com/office/officeart/2005/8/layout/hList7"/>
    <dgm:cxn modelId="{1AC1F5FD-7D1D-4F52-98EB-D33ADCAC6B8A}" type="presOf" srcId="{EF539C7E-4441-4239-BAFF-8642A84E3B2D}" destId="{7DBC5153-E066-486B-A35A-22990F93DDAC}" srcOrd="1" destOrd="0" presId="urn:microsoft.com/office/officeart/2005/8/layout/hList7"/>
    <dgm:cxn modelId="{BD47E5CF-D053-4F3C-ADA2-FB167FD49B43}" type="presOf" srcId="{B777B581-2243-4D58-A60D-BF5B22E9F92D}" destId="{221889B4-09C7-40E2-932B-64445B32534F}" srcOrd="1" destOrd="0" presId="urn:microsoft.com/office/officeart/2005/8/layout/hList7"/>
    <dgm:cxn modelId="{F45A6D17-655E-4659-882C-C07B9DCF1E9E}" type="presOf" srcId="{D5AC2F1A-98E4-432D-89E3-F61A6A409061}" destId="{7E17CF22-05DC-42AC-AF57-18405B67E423}" srcOrd="0" destOrd="0" presId="urn:microsoft.com/office/officeart/2005/8/layout/hList7"/>
    <dgm:cxn modelId="{179AADD1-4BE2-40BC-BB95-28F8CF8A5E4F}" srcId="{D5AC2F1A-98E4-432D-89E3-F61A6A409061}" destId="{5A35C3F1-E418-4E94-93C7-9B700BE21236}" srcOrd="2" destOrd="0" parTransId="{AFCE61D7-AD23-4A24-8038-AF0A10111868}" sibTransId="{002B7FD6-A8CF-46D0-8E81-D13634305EC0}"/>
    <dgm:cxn modelId="{9BE040E1-A742-46E8-A747-6D3B35C6B8D2}" type="presOf" srcId="{462129A1-00A8-4E95-8802-C9EFDE3A140F}" destId="{FD69219F-C560-48E8-9865-73C37BA5DD9D}" srcOrd="0" destOrd="0" presId="urn:microsoft.com/office/officeart/2005/8/layout/hList7"/>
    <dgm:cxn modelId="{F4795034-7836-4311-BD0A-0BC2A20FDCB2}" type="presParOf" srcId="{7E17CF22-05DC-42AC-AF57-18405B67E423}" destId="{A6AD458D-1D02-461D-B8C9-510F34C13ABB}" srcOrd="0" destOrd="0" presId="urn:microsoft.com/office/officeart/2005/8/layout/hList7"/>
    <dgm:cxn modelId="{2B405208-4BAA-4686-A75D-089526FAE469}" type="presParOf" srcId="{7E17CF22-05DC-42AC-AF57-18405B67E423}" destId="{4A4CDBB1-35D8-46B2-8A40-457CB7D40200}" srcOrd="1" destOrd="0" presId="urn:microsoft.com/office/officeart/2005/8/layout/hList7"/>
    <dgm:cxn modelId="{D5CE3998-F91A-46C7-A339-337E6E15E71C}" type="presParOf" srcId="{4A4CDBB1-35D8-46B2-8A40-457CB7D40200}" destId="{CE6E4F57-A7BD-4BC1-BA9B-86D37A069204}" srcOrd="0" destOrd="0" presId="urn:microsoft.com/office/officeart/2005/8/layout/hList7"/>
    <dgm:cxn modelId="{5E19D66C-4584-4E80-B090-6B989C29B460}" type="presParOf" srcId="{CE6E4F57-A7BD-4BC1-BA9B-86D37A069204}" destId="{9B4AB9DA-E0F9-411B-8D6F-21D46D887FB7}" srcOrd="0" destOrd="0" presId="urn:microsoft.com/office/officeart/2005/8/layout/hList7"/>
    <dgm:cxn modelId="{477EB75D-E104-4389-A49B-C45EE04F23E5}" type="presParOf" srcId="{CE6E4F57-A7BD-4BC1-BA9B-86D37A069204}" destId="{221889B4-09C7-40E2-932B-64445B32534F}" srcOrd="1" destOrd="0" presId="urn:microsoft.com/office/officeart/2005/8/layout/hList7"/>
    <dgm:cxn modelId="{8A73069A-AF78-406A-8897-339705B4291A}" type="presParOf" srcId="{CE6E4F57-A7BD-4BC1-BA9B-86D37A069204}" destId="{0514FE15-E6B5-4809-9E73-D079A2A86BEE}" srcOrd="2" destOrd="0" presId="urn:microsoft.com/office/officeart/2005/8/layout/hList7"/>
    <dgm:cxn modelId="{C23853FF-7489-43B0-B205-A20A0D75543B}" type="presParOf" srcId="{CE6E4F57-A7BD-4BC1-BA9B-86D37A069204}" destId="{E1E8030D-F53D-4F9F-BE05-422A2D030269}" srcOrd="3" destOrd="0" presId="urn:microsoft.com/office/officeart/2005/8/layout/hList7"/>
    <dgm:cxn modelId="{D5E7B375-9213-4878-8DC6-A9FB949A587F}" type="presParOf" srcId="{4A4CDBB1-35D8-46B2-8A40-457CB7D40200}" destId="{FD69219F-C560-48E8-9865-73C37BA5DD9D}" srcOrd="1" destOrd="0" presId="urn:microsoft.com/office/officeart/2005/8/layout/hList7"/>
    <dgm:cxn modelId="{58E8C3AA-A2CF-4815-873D-6C08F2C2A742}" type="presParOf" srcId="{4A4CDBB1-35D8-46B2-8A40-457CB7D40200}" destId="{2A4AA0DB-E17C-40C1-A9C3-8D9493BCF8D4}" srcOrd="2" destOrd="0" presId="urn:microsoft.com/office/officeart/2005/8/layout/hList7"/>
    <dgm:cxn modelId="{9D276FE8-9784-4C1A-B2C2-A539C3ADE8EA}" type="presParOf" srcId="{2A4AA0DB-E17C-40C1-A9C3-8D9493BCF8D4}" destId="{C1DB0236-0155-41DE-AB4C-F9E22227DF70}" srcOrd="0" destOrd="0" presId="urn:microsoft.com/office/officeart/2005/8/layout/hList7"/>
    <dgm:cxn modelId="{46FE0BC5-EF42-4066-AD59-4648FA20D2A0}" type="presParOf" srcId="{2A4AA0DB-E17C-40C1-A9C3-8D9493BCF8D4}" destId="{7DBC5153-E066-486B-A35A-22990F93DDAC}" srcOrd="1" destOrd="0" presId="urn:microsoft.com/office/officeart/2005/8/layout/hList7"/>
    <dgm:cxn modelId="{7E274C04-F65D-445F-949F-01490CCF2709}" type="presParOf" srcId="{2A4AA0DB-E17C-40C1-A9C3-8D9493BCF8D4}" destId="{06067054-5064-4FCE-8A63-E2112830E086}" srcOrd="2" destOrd="0" presId="urn:microsoft.com/office/officeart/2005/8/layout/hList7"/>
    <dgm:cxn modelId="{92D6FFEB-D2A8-49B0-BD4F-827800EC6F55}" type="presParOf" srcId="{2A4AA0DB-E17C-40C1-A9C3-8D9493BCF8D4}" destId="{FD549888-EC22-4704-BDC1-62EA0CBE0080}" srcOrd="3" destOrd="0" presId="urn:microsoft.com/office/officeart/2005/8/layout/hList7"/>
    <dgm:cxn modelId="{534D98A9-9166-4432-822A-096F4082F73A}" type="presParOf" srcId="{4A4CDBB1-35D8-46B2-8A40-457CB7D40200}" destId="{905454D9-7563-4F90-93AD-A490D7E3663C}" srcOrd="3" destOrd="0" presId="urn:microsoft.com/office/officeart/2005/8/layout/hList7"/>
    <dgm:cxn modelId="{6480F504-5265-4B45-9F78-F18D5DBA4A39}" type="presParOf" srcId="{4A4CDBB1-35D8-46B2-8A40-457CB7D40200}" destId="{482C403E-038F-4844-9BBB-94EE36C6BD94}" srcOrd="4" destOrd="0" presId="urn:microsoft.com/office/officeart/2005/8/layout/hList7"/>
    <dgm:cxn modelId="{3CEEA280-8FD3-4BD2-B531-578563ED921D}" type="presParOf" srcId="{482C403E-038F-4844-9BBB-94EE36C6BD94}" destId="{EFEF7C5F-FDA2-4222-8B5C-74CBA6315F4D}" srcOrd="0" destOrd="0" presId="urn:microsoft.com/office/officeart/2005/8/layout/hList7"/>
    <dgm:cxn modelId="{23527052-04B4-4BBC-90A3-DBE5911A9639}" type="presParOf" srcId="{482C403E-038F-4844-9BBB-94EE36C6BD94}" destId="{D67C6C72-77A6-47AA-99A5-9229EFC2BF63}" srcOrd="1" destOrd="0" presId="urn:microsoft.com/office/officeart/2005/8/layout/hList7"/>
    <dgm:cxn modelId="{2C682483-11D2-424D-BDA2-55533EF3FC6E}" type="presParOf" srcId="{482C403E-038F-4844-9BBB-94EE36C6BD94}" destId="{3BEBD229-9E64-483F-AA43-3304BCA8C1C9}" srcOrd="2" destOrd="0" presId="urn:microsoft.com/office/officeart/2005/8/layout/hList7"/>
    <dgm:cxn modelId="{047A521E-29D5-4985-A71C-CBA846A70A4D}" type="presParOf" srcId="{482C403E-038F-4844-9BBB-94EE36C6BD94}" destId="{DB57E549-94C0-4891-9115-D27ED4AC9FDA}" srcOrd="3" destOrd="0" presId="urn:microsoft.com/office/officeart/2005/8/layout/hList7"/>
  </dgm:cxnLst>
  <dgm:bg/>
  <dgm:whole/>
  <dgm:extLst>
    <a:ext uri="http://schemas.microsoft.com/office/drawing/2008/diagram">
      <dsp:dataModelExt xmlns=""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0187EA8-7635-4F7B-99C4-61456E047EA3}">
      <dsp:nvSpPr>
        <dsp:cNvPr id="0" name=""/>
        <dsp:cNvSpPr/>
      </dsp:nvSpPr>
      <dsp:spPr>
        <a:xfrm>
          <a:off x="0" y="303329"/>
          <a:ext cx="5669365" cy="467775"/>
        </a:xfrm>
        <a:prstGeom prst="rect">
          <a:avLst/>
        </a:prstGeom>
        <a:solidFill>
          <a:schemeClr val="lt1">
            <a:hueOff val="0"/>
            <a:satOff val="0"/>
            <a:lumOff val="0"/>
            <a:alpha val="7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0006" tIns="229108" rIns="440006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>
              <a:solidFill>
                <a:schemeClr val="tx2"/>
              </a:solidFill>
            </a:rPr>
            <a:t> Miskolci Egyetem Gazdaságtudományi Kar</a:t>
          </a:r>
        </a:p>
      </dsp:txBody>
      <dsp:txXfrm>
        <a:off x="0" y="303329"/>
        <a:ext cx="5669365" cy="467775"/>
      </dsp:txXfrm>
    </dsp:sp>
    <dsp:sp modelId="{65DD8E6F-40C9-4811-AB4D-CBD40F9C527B}">
      <dsp:nvSpPr>
        <dsp:cNvPr id="0" name=""/>
        <dsp:cNvSpPr/>
      </dsp:nvSpPr>
      <dsp:spPr>
        <a:xfrm>
          <a:off x="283468" y="140969"/>
          <a:ext cx="3968555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002" tIns="0" rIns="150002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200" b="1" i="1" kern="1200"/>
            <a:t>A projekt megvalósításában résztvevő partnerek</a:t>
          </a:r>
          <a:endParaRPr lang="hu-HU" sz="1200" kern="1200"/>
        </a:p>
      </dsp:txBody>
      <dsp:txXfrm>
        <a:off x="283468" y="140969"/>
        <a:ext cx="3968555" cy="324720"/>
      </dsp:txXfrm>
    </dsp:sp>
    <dsp:sp modelId="{3B903CDD-56A5-45F7-8DD6-D46063113AB1}">
      <dsp:nvSpPr>
        <dsp:cNvPr id="0" name=""/>
        <dsp:cNvSpPr/>
      </dsp:nvSpPr>
      <dsp:spPr>
        <a:xfrm>
          <a:off x="0" y="992864"/>
          <a:ext cx="5669365" cy="1091475"/>
        </a:xfrm>
        <a:prstGeom prst="rect">
          <a:avLst/>
        </a:prstGeom>
        <a:solidFill>
          <a:schemeClr val="lt1">
            <a:hueOff val="0"/>
            <a:satOff val="0"/>
            <a:lumOff val="0"/>
            <a:alpha val="7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0006" tIns="229108" rIns="440006" bIns="78232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>
              <a:solidFill>
                <a:schemeClr val="tx2"/>
              </a:solidFill>
            </a:rPr>
            <a:t>A távoktatási tananyag és tanácsadói felület létrehozásával regionális innovációs potenciál színvonaljavítása, majd kiaknázása, a kis- és középvállalkozások és az innovációs aktorok egymás közötti kapcsolatteremtésével, együttműködésével valósulhatnak meg. A testre szabott képzések és a tanácsadás ezekben a folyamatokban a kezdeményező szerepet tölthetik be. </a:t>
          </a:r>
        </a:p>
      </dsp:txBody>
      <dsp:txXfrm>
        <a:off x="0" y="992864"/>
        <a:ext cx="5669365" cy="1091475"/>
      </dsp:txXfrm>
    </dsp:sp>
    <dsp:sp modelId="{DACB9D1B-03C3-4EB9-8FEA-1A84F0924CAC}">
      <dsp:nvSpPr>
        <dsp:cNvPr id="0" name=""/>
        <dsp:cNvSpPr/>
      </dsp:nvSpPr>
      <dsp:spPr>
        <a:xfrm>
          <a:off x="283468" y="830504"/>
          <a:ext cx="3968555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002" tIns="0" rIns="150002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200" b="1" i="1" kern="1200"/>
            <a:t>A projekt (várható) eredményei</a:t>
          </a:r>
          <a:endParaRPr lang="hu-HU" sz="1200" kern="1200"/>
        </a:p>
      </dsp:txBody>
      <dsp:txXfrm>
        <a:off x="283468" y="830504"/>
        <a:ext cx="3968555" cy="324720"/>
      </dsp:txXfrm>
    </dsp:sp>
    <dsp:sp modelId="{FDC21237-C549-41E5-8023-CCA11C6677D0}">
      <dsp:nvSpPr>
        <dsp:cNvPr id="0" name=""/>
        <dsp:cNvSpPr/>
      </dsp:nvSpPr>
      <dsp:spPr>
        <a:xfrm>
          <a:off x="0" y="2306099"/>
          <a:ext cx="5669365" cy="796950"/>
        </a:xfrm>
        <a:prstGeom prst="rect">
          <a:avLst/>
        </a:prstGeom>
        <a:solidFill>
          <a:schemeClr val="lt1">
            <a:hueOff val="0"/>
            <a:satOff val="0"/>
            <a:lumOff val="0"/>
            <a:alpha val="7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0006" tIns="229108" rIns="440006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>
              <a:solidFill>
                <a:schemeClr val="tx2"/>
              </a:solidFill>
            </a:rPr>
            <a:t>Multimédiás távoktatási rendszerre épülő, technológia transzfer tanácsadó szolgáltatás kialakítása KKV-k számára,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>
              <a:solidFill>
                <a:schemeClr val="tx2"/>
              </a:solidFill>
            </a:rPr>
            <a:t> Projektciklus-menedzsment, pályázatírás távoktatási tanagyag</a:t>
          </a:r>
        </a:p>
      </dsp:txBody>
      <dsp:txXfrm>
        <a:off x="0" y="2306099"/>
        <a:ext cx="5669365" cy="796950"/>
      </dsp:txXfrm>
    </dsp:sp>
    <dsp:sp modelId="{47576A07-63A0-45D7-B962-F3054D3C0339}">
      <dsp:nvSpPr>
        <dsp:cNvPr id="0" name=""/>
        <dsp:cNvSpPr/>
      </dsp:nvSpPr>
      <dsp:spPr>
        <a:xfrm>
          <a:off x="283468" y="2143739"/>
          <a:ext cx="3968555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002" tIns="0" rIns="150002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200" b="1" i="1" kern="1200"/>
            <a:t>A projekttel kapcsolatos tanulmányok, publikációk</a:t>
          </a:r>
        </a:p>
      </dsp:txBody>
      <dsp:txXfrm>
        <a:off x="283468" y="2143739"/>
        <a:ext cx="3968555" cy="324720"/>
      </dsp:txXfrm>
    </dsp:sp>
    <dsp:sp modelId="{193DCBBE-B1C5-4F2A-8880-4EDCFDC4CF03}">
      <dsp:nvSpPr>
        <dsp:cNvPr id="0" name=""/>
        <dsp:cNvSpPr/>
      </dsp:nvSpPr>
      <dsp:spPr>
        <a:xfrm>
          <a:off x="0" y="3324809"/>
          <a:ext cx="5669365" cy="1386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40006" tIns="229108" rIns="440006" bIns="78232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>
              <a:solidFill>
                <a:schemeClr val="tx2"/>
              </a:solidFill>
            </a:rPr>
            <a:t>Prof. Dr. Kocziszky György (kutatásvezető),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>
              <a:solidFill>
                <a:schemeClr val="tx2"/>
              </a:solidFill>
            </a:rPr>
            <a:t>Dr. Nagy Zoltán (projektmenedzser, kutató),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>
              <a:solidFill>
                <a:schemeClr val="tx2"/>
              </a:solidFill>
            </a:rPr>
            <a:t>Győrffy Ildikó (kutató),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>
              <a:solidFill>
                <a:schemeClr val="tx2"/>
              </a:solidFill>
            </a:rPr>
            <a:t>Pál Zsolt (kutató),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>
              <a:solidFill>
                <a:schemeClr val="tx2"/>
              </a:solidFill>
            </a:rPr>
            <a:t>Radicsné Almai Marianna (pénzügyi menedzser)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hu-HU" sz="1100" kern="1200">
              <a:solidFill>
                <a:schemeClr val="tx2"/>
              </a:solidFill>
            </a:rPr>
            <a:t>Roncz Judit (kutató).</a:t>
          </a:r>
        </a:p>
      </dsp:txBody>
      <dsp:txXfrm>
        <a:off x="0" y="3324809"/>
        <a:ext cx="5669365" cy="1386000"/>
      </dsp:txXfrm>
    </dsp:sp>
    <dsp:sp modelId="{2CB9E110-9C84-4676-8681-A7F19E98B1C5}">
      <dsp:nvSpPr>
        <dsp:cNvPr id="0" name=""/>
        <dsp:cNvSpPr/>
      </dsp:nvSpPr>
      <dsp:spPr>
        <a:xfrm>
          <a:off x="283468" y="3162449"/>
          <a:ext cx="3968555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0002" tIns="0" rIns="150002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200" b="1" i="1" kern="1200"/>
            <a:t>A projektben részvevő intézeti kollégák</a:t>
          </a:r>
        </a:p>
      </dsp:txBody>
      <dsp:txXfrm>
        <a:off x="283468" y="3162449"/>
        <a:ext cx="3968555" cy="32472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9B4AB9DA-E0F9-411B-8D6F-21D46D887FB7}">
      <dsp:nvSpPr>
        <dsp:cNvPr id="0" name=""/>
        <dsp:cNvSpPr/>
      </dsp:nvSpPr>
      <dsp:spPr>
        <a:xfrm>
          <a:off x="1189" y="0"/>
          <a:ext cx="1850503" cy="349382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 val="7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kern="1200">
              <a:solidFill>
                <a:srgbClr val="FFE07D"/>
              </a:solidFill>
              <a:latin typeface="+mn-lt"/>
            </a:rPr>
            <a:t>A projekt célja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/>
            <a:t>Távoktatási környezetbe ágyazott, interaktív tanácsadó szolgáltatás kifejlesztése és működtetése.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/>
            <a:t>A tanácsadó tudásbázis főbb tartalmi blokkjai: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/>
            <a:t>Innovációmenedzsment,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/>
            <a:t>Technomenedzsment,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/>
            <a:t>Projektmenedzsment, pályázatírás</a:t>
          </a:r>
          <a:endParaRPr lang="hu-HU" sz="700" b="1" kern="1200">
            <a:latin typeface="+mn-lt"/>
          </a:endParaRPr>
        </a:p>
      </dsp:txBody>
      <dsp:txXfrm>
        <a:off x="1189" y="1397530"/>
        <a:ext cx="1850503" cy="1397530"/>
      </dsp:txXfrm>
    </dsp:sp>
    <dsp:sp modelId="{E1E8030D-F53D-4F9F-BE05-422A2D030269}">
      <dsp:nvSpPr>
        <dsp:cNvPr id="0" name=""/>
        <dsp:cNvSpPr/>
      </dsp:nvSpPr>
      <dsp:spPr>
        <a:xfrm>
          <a:off x="344719" y="107188"/>
          <a:ext cx="1163444" cy="1163444"/>
        </a:xfrm>
        <a:prstGeom prst="ellipse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1DB0236-0155-41DE-AB4C-F9E22227DF70}">
      <dsp:nvSpPr>
        <dsp:cNvPr id="0" name=""/>
        <dsp:cNvSpPr/>
      </dsp:nvSpPr>
      <dsp:spPr>
        <a:xfrm>
          <a:off x="1907208" y="0"/>
          <a:ext cx="1850503" cy="349382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 val="7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i="0" kern="1200">
              <a:solidFill>
                <a:srgbClr val="FFE07D"/>
              </a:solidFill>
              <a:latin typeface="+mn-lt"/>
            </a:rPr>
            <a:t>A projekt célcsoportjai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/>
            <a:t>A KKV-k szakterületi menedzserei és vezetői,  a régió transzfer intézményeinek munkatársai,  mindazon társadalmi csoportok, melyek a régió gazdasági versenyképességének fokozása,  elzárkózása szempontjából meghatározó jelentőségűek, diplomás munkavállalók és munkanélküliek, graduális és posztgraduális egyetemi hallgatók.</a:t>
          </a:r>
          <a:endParaRPr lang="hu-HU" sz="900" i="0" kern="1200">
            <a:latin typeface="+mn-lt"/>
          </a:endParaRPr>
        </a:p>
      </dsp:txBody>
      <dsp:txXfrm>
        <a:off x="1907208" y="1397530"/>
        <a:ext cx="1850503" cy="1397530"/>
      </dsp:txXfrm>
    </dsp:sp>
    <dsp:sp modelId="{FD549888-EC22-4704-BDC1-62EA0CBE0080}">
      <dsp:nvSpPr>
        <dsp:cNvPr id="0" name=""/>
        <dsp:cNvSpPr/>
      </dsp:nvSpPr>
      <dsp:spPr>
        <a:xfrm>
          <a:off x="2250737" y="100358"/>
          <a:ext cx="1163444" cy="1163444"/>
        </a:xfrm>
        <a:prstGeom prst="ellipse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FEF7C5F-FDA2-4222-8B5C-74CBA6315F4D}">
      <dsp:nvSpPr>
        <dsp:cNvPr id="0" name=""/>
        <dsp:cNvSpPr/>
      </dsp:nvSpPr>
      <dsp:spPr>
        <a:xfrm>
          <a:off x="3813226" y="0"/>
          <a:ext cx="1850503" cy="349382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 val="7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8232" tIns="78232" rIns="78232" bIns="78232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1100" b="1" i="0" kern="1200">
              <a:solidFill>
                <a:srgbClr val="FFE07D"/>
              </a:solidFill>
              <a:latin typeface="+mn-lt"/>
            </a:rPr>
            <a:t>Projekt vezető szervezet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u-HU" sz="900" kern="1200"/>
            <a:t>Miskolci Egyetem Technológia- és Tudástranszfer Centrum</a:t>
          </a:r>
          <a:endParaRPr lang="hu-HU" sz="800" i="0" kern="1200">
            <a:latin typeface="+mn-lt"/>
          </a:endParaRPr>
        </a:p>
      </dsp:txBody>
      <dsp:txXfrm>
        <a:off x="3813226" y="1397530"/>
        <a:ext cx="1850503" cy="1397530"/>
      </dsp:txXfrm>
    </dsp:sp>
    <dsp:sp modelId="{DB57E549-94C0-4891-9115-D27ED4AC9FDA}">
      <dsp:nvSpPr>
        <dsp:cNvPr id="0" name=""/>
        <dsp:cNvSpPr/>
      </dsp:nvSpPr>
      <dsp:spPr>
        <a:xfrm>
          <a:off x="4156756" y="100358"/>
          <a:ext cx="1163444" cy="1163444"/>
        </a:xfrm>
        <a:prstGeom prst="ellipse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6AD458D-1D02-461D-B8C9-510F34C13ABB}">
      <dsp:nvSpPr>
        <dsp:cNvPr id="0" name=""/>
        <dsp:cNvSpPr/>
      </dsp:nvSpPr>
      <dsp:spPr>
        <a:xfrm>
          <a:off x="226596" y="2863296"/>
          <a:ext cx="5211726" cy="524074"/>
        </a:xfrm>
        <a:prstGeom prst="leftRightArrow">
          <a:avLst/>
        </a:prstGeom>
        <a:solidFill>
          <a:srgbClr val="FFC000">
            <a:alpha val="58000"/>
          </a:srgb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D5D2E-DF25-4C51-88D6-C80F2A433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ME-VRGI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Pál Zsolt</dc:creator>
  <cp:lastModifiedBy>User</cp:lastModifiedBy>
  <cp:revision>3</cp:revision>
  <dcterms:created xsi:type="dcterms:W3CDTF">2011-10-10T20:35:00Z</dcterms:created>
  <dcterms:modified xsi:type="dcterms:W3CDTF">2011-10-11T10:13:00Z</dcterms:modified>
</cp:coreProperties>
</file>