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16C37" w:rsidRDefault="00416C37" w:rsidP="00416C37">
      <w:pPr>
        <w:jc w:val="both"/>
        <w:rPr>
          <w:rFonts w:ascii="Arial" w:hAnsi="Arial" w:cs="Arial"/>
          <w:lang w:val="en-US"/>
        </w:rPr>
      </w:pPr>
    </w:p>
    <w:p w:rsidR="00416C37" w:rsidRDefault="00416C37" w:rsidP="00416C37">
      <w:pPr>
        <w:jc w:val="both"/>
        <w:rPr>
          <w:rFonts w:ascii="Arial" w:hAnsi="Arial" w:cs="Arial"/>
          <w:lang w:val="en-US"/>
        </w:rPr>
      </w:pPr>
    </w:p>
    <w:p w:rsidR="00416C37" w:rsidRDefault="00416C37" w:rsidP="00416C37">
      <w:pPr>
        <w:jc w:val="both"/>
        <w:rPr>
          <w:rFonts w:ascii="Arial" w:hAnsi="Arial" w:cs="Arial"/>
          <w:lang w:val="en-US"/>
        </w:rPr>
      </w:pPr>
    </w:p>
    <w:p w:rsidR="00632049" w:rsidRDefault="00632049" w:rsidP="0041133E">
      <w:pPr>
        <w:rPr>
          <w:rFonts w:ascii="Arial" w:hAnsi="Arial" w:cs="Arial"/>
          <w:lang w:val="en-US"/>
        </w:rPr>
      </w:pPr>
    </w:p>
    <w:p w:rsidR="00416C37" w:rsidRDefault="00416C37" w:rsidP="00416C37">
      <w:pPr>
        <w:jc w:val="both"/>
        <w:rPr>
          <w:rFonts w:ascii="Arial" w:hAnsi="Arial" w:cs="Arial"/>
          <w:lang w:val="en-US"/>
        </w:rPr>
      </w:pPr>
    </w:p>
    <w:p w:rsidR="00416C37" w:rsidRDefault="0077354B" w:rsidP="0077354B">
      <w:pPr>
        <w:spacing w:before="360"/>
        <w:outlineLvl w:val="0"/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AZ IDŐ</w:t>
      </w:r>
      <w:r w:rsidR="00E13013">
        <w:rPr>
          <w:rFonts w:ascii="Arial" w:hAnsi="Arial" w:cs="Arial"/>
          <w:b/>
          <w:sz w:val="24"/>
          <w:szCs w:val="24"/>
          <w:lang w:val="en-US"/>
        </w:rPr>
        <w:t>SEK IGÉNYEI</w:t>
      </w:r>
      <w:r w:rsidR="00416C37" w:rsidRPr="00416C37">
        <w:rPr>
          <w:rFonts w:ascii="Arial" w:hAnsi="Arial" w:cs="Arial"/>
          <w:lang w:val="en-US"/>
        </w:rPr>
        <w:t xml:space="preserve"> </w:t>
      </w:r>
    </w:p>
    <w:p w:rsidR="00E13013" w:rsidRDefault="00E13013" w:rsidP="00E13013">
      <w:pPr>
        <w:jc w:val="both"/>
        <w:rPr>
          <w:rFonts w:ascii="Arial" w:hAnsi="Arial" w:cs="Arial"/>
          <w:sz w:val="20"/>
          <w:szCs w:val="20"/>
          <w:lang w:val="hu-HU"/>
        </w:rPr>
      </w:pPr>
      <w:r w:rsidRPr="00BA4B94">
        <w:rPr>
          <w:rFonts w:ascii="Arial" w:hAnsi="Arial" w:cs="Arial"/>
          <w:sz w:val="20"/>
          <w:szCs w:val="20"/>
          <w:lang w:val="hu-HU"/>
        </w:rPr>
        <w:t xml:space="preserve">Az idősek életvitelének </w:t>
      </w:r>
      <w:r>
        <w:rPr>
          <w:rFonts w:ascii="Arial" w:hAnsi="Arial" w:cs="Arial"/>
          <w:sz w:val="20"/>
          <w:szCs w:val="20"/>
          <w:lang w:val="hu-HU"/>
        </w:rPr>
        <w:t>támogatásához kulcstényező, hogy felmérjük és megértsük ennek a társadalmi csoportnak, korosztálynak a valódi igényeit és ezzel összhangban alakítsunk ki alkalmazható megoldásokat. Első lépésben azonosítottuk a jelenleg is létező információs és kommunikációs technológiákat (ICT-technológiákat), melyek segítik az időskorúak életvitelét. A Silhouette projekt keretében ezt követően összeállítottunk egy kérdőívet, mely a következő főbb témákhoz kapcsolódik: a különböző régiókban élő időskorúak igényeinek felmérése és összehasonlítása, annak felmérése, hogy az idősek mennyire találják figyelemfelkeltőnek, érdekesnek a meglévő ICT-megoldásokat, elemzés arra vonatkozóan, hogy az idősek mennyire találják hasznosnak, illetve elf</w:t>
      </w:r>
      <w:r w:rsidR="002365D6">
        <w:rPr>
          <w:rFonts w:ascii="Arial" w:hAnsi="Arial" w:cs="Arial"/>
          <w:sz w:val="20"/>
          <w:szCs w:val="20"/>
          <w:lang w:val="hu-HU"/>
        </w:rPr>
        <w:t xml:space="preserve">ogadnák-e ezeket a megoldásokat, valamint </w:t>
      </w:r>
      <w:r>
        <w:rPr>
          <w:rFonts w:ascii="Arial" w:hAnsi="Arial" w:cs="Arial"/>
          <w:sz w:val="20"/>
          <w:szCs w:val="20"/>
          <w:lang w:val="hu-HU"/>
        </w:rPr>
        <w:t>az ICT-alapú termékek és szolgáltatások bevezetésénél a leh</w:t>
      </w:r>
      <w:r w:rsidR="002365D6">
        <w:rPr>
          <w:rFonts w:ascii="Arial" w:hAnsi="Arial" w:cs="Arial"/>
          <w:sz w:val="20"/>
          <w:szCs w:val="20"/>
          <w:lang w:val="hu-HU"/>
        </w:rPr>
        <w:t>etőségek és a korlátok felmérésére tettünk kísérletet</w:t>
      </w:r>
      <w:r>
        <w:rPr>
          <w:rFonts w:ascii="Arial" w:hAnsi="Arial" w:cs="Arial"/>
          <w:sz w:val="20"/>
          <w:szCs w:val="20"/>
          <w:lang w:val="hu-HU"/>
        </w:rPr>
        <w:t>.</w:t>
      </w:r>
    </w:p>
    <w:p w:rsidR="006075B1" w:rsidRPr="00E13013" w:rsidRDefault="00E13013" w:rsidP="00E13013">
      <w:pPr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 xml:space="preserve">A kérdőívet 519, 62-96 éves korosztályba tartozó válaszadó töltötte ki </w:t>
      </w:r>
      <w:r w:rsidRPr="00BA4B94">
        <w:rPr>
          <w:rFonts w:ascii="Arial" w:hAnsi="Arial" w:cs="Arial"/>
          <w:sz w:val="20"/>
          <w:szCs w:val="20"/>
          <w:lang w:val="hu-HU"/>
        </w:rPr>
        <w:t>Wielkopolska</w:t>
      </w:r>
      <w:r>
        <w:rPr>
          <w:rFonts w:ascii="Arial" w:hAnsi="Arial" w:cs="Arial"/>
          <w:sz w:val="20"/>
          <w:szCs w:val="20"/>
          <w:lang w:val="hu-HU"/>
        </w:rPr>
        <w:t xml:space="preserve"> (Lengyelország)</w:t>
      </w:r>
      <w:r w:rsidRPr="00BA4B94">
        <w:rPr>
          <w:rFonts w:ascii="Arial" w:hAnsi="Arial" w:cs="Arial"/>
          <w:sz w:val="20"/>
          <w:szCs w:val="20"/>
          <w:lang w:val="hu-HU"/>
        </w:rPr>
        <w:t>, Västerbotten</w:t>
      </w:r>
      <w:r>
        <w:rPr>
          <w:rFonts w:ascii="Arial" w:hAnsi="Arial" w:cs="Arial"/>
          <w:sz w:val="20"/>
          <w:szCs w:val="20"/>
          <w:lang w:val="hu-HU"/>
        </w:rPr>
        <w:t xml:space="preserve"> (Svédország)</w:t>
      </w:r>
      <w:r w:rsidRPr="00BA4B94">
        <w:rPr>
          <w:rFonts w:ascii="Arial" w:hAnsi="Arial" w:cs="Arial"/>
          <w:sz w:val="20"/>
          <w:szCs w:val="20"/>
          <w:lang w:val="hu-HU"/>
        </w:rPr>
        <w:t>, Asturias</w:t>
      </w:r>
      <w:r>
        <w:rPr>
          <w:rFonts w:ascii="Arial" w:hAnsi="Arial" w:cs="Arial"/>
          <w:sz w:val="20"/>
          <w:szCs w:val="20"/>
          <w:lang w:val="hu-HU"/>
        </w:rPr>
        <w:t xml:space="preserve"> (Spanyolország)</w:t>
      </w:r>
      <w:r w:rsidRPr="00BA4B94">
        <w:rPr>
          <w:rFonts w:ascii="Arial" w:hAnsi="Arial" w:cs="Arial"/>
          <w:sz w:val="20"/>
          <w:szCs w:val="20"/>
          <w:lang w:val="hu-HU"/>
        </w:rPr>
        <w:t>, Häme</w:t>
      </w:r>
      <w:r>
        <w:rPr>
          <w:rFonts w:ascii="Arial" w:hAnsi="Arial" w:cs="Arial"/>
          <w:sz w:val="20"/>
          <w:szCs w:val="20"/>
          <w:lang w:val="hu-HU"/>
        </w:rPr>
        <w:t xml:space="preserve"> (Finnország)</w:t>
      </w:r>
      <w:r w:rsidRPr="00BA4B94">
        <w:rPr>
          <w:rFonts w:ascii="Arial" w:hAnsi="Arial" w:cs="Arial"/>
          <w:sz w:val="20"/>
          <w:szCs w:val="20"/>
          <w:lang w:val="hu-HU"/>
        </w:rPr>
        <w:t>, Lorraine</w:t>
      </w:r>
      <w:r>
        <w:rPr>
          <w:rFonts w:ascii="Arial" w:hAnsi="Arial" w:cs="Arial"/>
          <w:sz w:val="20"/>
          <w:szCs w:val="20"/>
          <w:lang w:val="hu-HU"/>
        </w:rPr>
        <w:t xml:space="preserve"> (Franciaország)</w:t>
      </w:r>
      <w:r w:rsidRPr="00BA4B94">
        <w:rPr>
          <w:rFonts w:ascii="Arial" w:hAnsi="Arial" w:cs="Arial"/>
          <w:sz w:val="20"/>
          <w:szCs w:val="20"/>
          <w:lang w:val="hu-HU"/>
        </w:rPr>
        <w:t>, Valle Sabbia</w:t>
      </w:r>
      <w:r>
        <w:rPr>
          <w:rFonts w:ascii="Arial" w:hAnsi="Arial" w:cs="Arial"/>
          <w:sz w:val="20"/>
          <w:szCs w:val="20"/>
          <w:lang w:val="hu-HU"/>
        </w:rPr>
        <w:t xml:space="preserve"> (Olaszország) és az Észak-magyarországi régióból</w:t>
      </w:r>
      <w:r w:rsidR="006075B1" w:rsidRPr="00E13013">
        <w:rPr>
          <w:rFonts w:ascii="Arial" w:hAnsi="Arial" w:cs="Arial"/>
          <w:sz w:val="20"/>
          <w:szCs w:val="20"/>
          <w:lang w:val="hu-HU"/>
        </w:rPr>
        <w:t>.</w:t>
      </w:r>
    </w:p>
    <w:tbl>
      <w:tblPr>
        <w:tblW w:w="0" w:type="auto"/>
        <w:tblInd w:w="108" w:type="dxa"/>
        <w:tblBorders>
          <w:top w:val="single" w:sz="18" w:space="0" w:color="auto"/>
          <w:bottom w:val="single" w:sz="18" w:space="0" w:color="auto"/>
        </w:tblBorders>
        <w:tblLayout w:type="fixed"/>
        <w:tblLook w:val="04A0"/>
      </w:tblPr>
      <w:tblGrid>
        <w:gridCol w:w="1276"/>
        <w:gridCol w:w="1245"/>
        <w:gridCol w:w="1293"/>
        <w:gridCol w:w="1293"/>
        <w:gridCol w:w="1293"/>
        <w:gridCol w:w="1293"/>
        <w:gridCol w:w="1294"/>
        <w:gridCol w:w="1294"/>
      </w:tblGrid>
      <w:tr w:rsidR="00A7234A" w:rsidRPr="00C942C7" w:rsidTr="0095108F">
        <w:trPr>
          <w:trHeight w:val="1041"/>
        </w:trPr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</w:tcPr>
          <w:p w:rsidR="006075B1" w:rsidRPr="00E13013" w:rsidRDefault="006075B1" w:rsidP="00C942C7">
            <w:pPr>
              <w:jc w:val="both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</w:p>
        </w:tc>
        <w:tc>
          <w:tcPr>
            <w:tcW w:w="124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tcMar>
              <w:top w:w="85" w:type="dxa"/>
            </w:tcMar>
          </w:tcPr>
          <w:p w:rsidR="006075B1" w:rsidRPr="00C942C7" w:rsidRDefault="000F15EE" w:rsidP="00C942C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401955</wp:posOffset>
                  </wp:positionV>
                  <wp:extent cx="285750" cy="190500"/>
                  <wp:effectExtent l="19050" t="19050" r="19050" b="19050"/>
                  <wp:wrapSquare wrapText="bothSides"/>
                  <wp:docPr id="86" name="Kép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75B1" w:rsidRPr="00C942C7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Asturias</w:t>
            </w:r>
          </w:p>
        </w:tc>
        <w:tc>
          <w:tcPr>
            <w:tcW w:w="12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tcMar>
              <w:top w:w="85" w:type="dxa"/>
            </w:tcMar>
          </w:tcPr>
          <w:p w:rsidR="006075B1" w:rsidRPr="00C942C7" w:rsidRDefault="000F15EE" w:rsidP="00C942C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401955</wp:posOffset>
                  </wp:positionV>
                  <wp:extent cx="285750" cy="190500"/>
                  <wp:effectExtent l="19050" t="19050" r="19050" b="19050"/>
                  <wp:wrapSquare wrapText="bothSides"/>
                  <wp:docPr id="85" name="Kép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75B1" w:rsidRPr="00C942C7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Häme</w:t>
            </w:r>
          </w:p>
        </w:tc>
        <w:tc>
          <w:tcPr>
            <w:tcW w:w="12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tcMar>
              <w:top w:w="85" w:type="dxa"/>
            </w:tcMar>
          </w:tcPr>
          <w:p w:rsidR="006075B1" w:rsidRPr="00C942C7" w:rsidRDefault="000F15EE" w:rsidP="00C942C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401955</wp:posOffset>
                  </wp:positionV>
                  <wp:extent cx="288290" cy="192405"/>
                  <wp:effectExtent l="19050" t="19050" r="16510" b="17145"/>
                  <wp:wrapSquare wrapText="bothSides"/>
                  <wp:docPr id="90" name="Kép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75B1" w:rsidRPr="00C942C7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Lorraine</w:t>
            </w:r>
          </w:p>
        </w:tc>
        <w:tc>
          <w:tcPr>
            <w:tcW w:w="12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tcMar>
              <w:top w:w="85" w:type="dxa"/>
            </w:tcMar>
          </w:tcPr>
          <w:p w:rsidR="006075B1" w:rsidRPr="00C942C7" w:rsidRDefault="000F15EE" w:rsidP="00AE4D3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411480</wp:posOffset>
                  </wp:positionV>
                  <wp:extent cx="288290" cy="191135"/>
                  <wp:effectExtent l="19050" t="19050" r="16510" b="18415"/>
                  <wp:wrapSquare wrapText="bothSides"/>
                  <wp:docPr id="88" name="Kép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4D35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Eszak-Magyarorsz</w:t>
            </w:r>
            <w:r w:rsidR="00AE4D35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hu-HU"/>
              </w:rPr>
              <w:t>á</w:t>
            </w:r>
            <w:r w:rsidR="00AE4D35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g</w:t>
            </w:r>
          </w:p>
        </w:tc>
        <w:tc>
          <w:tcPr>
            <w:tcW w:w="12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tcMar>
              <w:top w:w="85" w:type="dxa"/>
            </w:tcMar>
          </w:tcPr>
          <w:p w:rsidR="006075B1" w:rsidRPr="00C942C7" w:rsidRDefault="000F15EE" w:rsidP="00DA573F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400050</wp:posOffset>
                  </wp:positionV>
                  <wp:extent cx="288290" cy="192405"/>
                  <wp:effectExtent l="19050" t="19050" r="16510" b="17145"/>
                  <wp:wrapSquare wrapText="bothSides"/>
                  <wp:docPr id="89" name="Kép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75B1" w:rsidRPr="00C942C7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V</w:t>
            </w:r>
            <w:r w:rsidR="00DA573F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alle Sabbia</w:t>
            </w:r>
          </w:p>
        </w:tc>
        <w:tc>
          <w:tcPr>
            <w:tcW w:w="12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tcMar>
              <w:top w:w="85" w:type="dxa"/>
            </w:tcMar>
          </w:tcPr>
          <w:p w:rsidR="006075B1" w:rsidRPr="00C942C7" w:rsidRDefault="000F15EE" w:rsidP="00DA573F">
            <w:pPr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410210</wp:posOffset>
                  </wp:positionV>
                  <wp:extent cx="288290" cy="192405"/>
                  <wp:effectExtent l="19050" t="19050" r="16510" b="17145"/>
                  <wp:wrapSquare wrapText="bothSides"/>
                  <wp:docPr id="87" name="Kép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6C95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V</w:t>
            </w:r>
            <w:r w:rsidR="00596C95" w:rsidRPr="00C942C7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ä</w:t>
            </w:r>
            <w:r w:rsidR="00596C95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sterbotten</w:t>
            </w:r>
          </w:p>
        </w:tc>
        <w:tc>
          <w:tcPr>
            <w:tcW w:w="12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tcMar>
              <w:top w:w="85" w:type="dxa"/>
            </w:tcMar>
          </w:tcPr>
          <w:p w:rsidR="006075B1" w:rsidRPr="00C942C7" w:rsidRDefault="000F15EE" w:rsidP="00C942C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400050</wp:posOffset>
                  </wp:positionV>
                  <wp:extent cx="288290" cy="192405"/>
                  <wp:effectExtent l="19050" t="19050" r="16510" b="17145"/>
                  <wp:wrapSquare wrapText="bothSides"/>
                  <wp:docPr id="91" name="Kép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75B1" w:rsidRPr="00C942C7"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Wielkopolska</w:t>
            </w:r>
          </w:p>
        </w:tc>
      </w:tr>
      <w:tr w:rsidR="00A7234A" w:rsidRPr="00C942C7" w:rsidTr="00762E0F">
        <w:trPr>
          <w:trHeight w:val="811"/>
        </w:trPr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193DE"/>
            <w:vAlign w:val="center"/>
          </w:tcPr>
          <w:p w:rsidR="006075B1" w:rsidRPr="00C942C7" w:rsidRDefault="0077354B" w:rsidP="00C942C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Felmérésben résztvevők száma</w:t>
            </w:r>
          </w:p>
        </w:tc>
        <w:tc>
          <w:tcPr>
            <w:tcW w:w="1245" w:type="dxa"/>
            <w:tcBorders>
              <w:top w:val="single" w:sz="18" w:space="0" w:color="auto"/>
              <w:bottom w:val="nil"/>
            </w:tcBorders>
            <w:shd w:val="clear" w:color="auto" w:fill="838280"/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83</w:t>
            </w:r>
          </w:p>
        </w:tc>
        <w:tc>
          <w:tcPr>
            <w:tcW w:w="1293" w:type="dxa"/>
            <w:tcBorders>
              <w:top w:val="single" w:sz="18" w:space="0" w:color="auto"/>
              <w:bottom w:val="nil"/>
            </w:tcBorders>
            <w:shd w:val="clear" w:color="auto" w:fill="838280"/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293" w:type="dxa"/>
            <w:tcBorders>
              <w:top w:val="single" w:sz="18" w:space="0" w:color="auto"/>
              <w:bottom w:val="nil"/>
            </w:tcBorders>
            <w:shd w:val="clear" w:color="auto" w:fill="838280"/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293" w:type="dxa"/>
            <w:tcBorders>
              <w:top w:val="single" w:sz="18" w:space="0" w:color="auto"/>
              <w:bottom w:val="nil"/>
            </w:tcBorders>
            <w:shd w:val="clear" w:color="auto" w:fill="838280"/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293" w:type="dxa"/>
            <w:tcBorders>
              <w:top w:val="single" w:sz="18" w:space="0" w:color="auto"/>
              <w:bottom w:val="nil"/>
            </w:tcBorders>
            <w:shd w:val="clear" w:color="auto" w:fill="838280"/>
            <w:vAlign w:val="center"/>
          </w:tcPr>
          <w:p w:rsidR="006075B1" w:rsidRPr="00C942C7" w:rsidRDefault="00596C95" w:rsidP="00596C9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1294" w:type="dxa"/>
            <w:tcBorders>
              <w:top w:val="single" w:sz="18" w:space="0" w:color="auto"/>
              <w:bottom w:val="nil"/>
            </w:tcBorders>
            <w:shd w:val="clear" w:color="auto" w:fill="838280"/>
            <w:vAlign w:val="center"/>
          </w:tcPr>
          <w:p w:rsidR="006075B1" w:rsidRPr="00C942C7" w:rsidRDefault="00596C95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1294" w:type="dxa"/>
            <w:tcBorders>
              <w:top w:val="single" w:sz="18" w:space="0" w:color="auto"/>
              <w:bottom w:val="nil"/>
            </w:tcBorders>
            <w:shd w:val="clear" w:color="auto" w:fill="838280"/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53</w:t>
            </w:r>
          </w:p>
        </w:tc>
      </w:tr>
      <w:tr w:rsidR="00A7234A" w:rsidRPr="00C942C7" w:rsidTr="000D2763">
        <w:trPr>
          <w:trHeight w:val="75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center"/>
          </w:tcPr>
          <w:p w:rsidR="006075B1" w:rsidRPr="00C942C7" w:rsidRDefault="0077354B" w:rsidP="00C942C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Átlagéletkor</w:t>
            </w:r>
          </w:p>
        </w:tc>
        <w:tc>
          <w:tcPr>
            <w:tcW w:w="1245" w:type="dxa"/>
            <w:tcBorders>
              <w:top w:val="nil"/>
              <w:bottom w:val="nil"/>
            </w:tcBorders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1293" w:type="dxa"/>
            <w:tcBorders>
              <w:top w:val="nil"/>
              <w:bottom w:val="nil"/>
            </w:tcBorders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77</w:t>
            </w:r>
          </w:p>
        </w:tc>
        <w:tc>
          <w:tcPr>
            <w:tcW w:w="1293" w:type="dxa"/>
            <w:tcBorders>
              <w:top w:val="nil"/>
              <w:bottom w:val="nil"/>
            </w:tcBorders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76</w:t>
            </w:r>
          </w:p>
        </w:tc>
        <w:tc>
          <w:tcPr>
            <w:tcW w:w="1293" w:type="dxa"/>
            <w:tcBorders>
              <w:top w:val="nil"/>
              <w:bottom w:val="nil"/>
            </w:tcBorders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69</w:t>
            </w:r>
          </w:p>
        </w:tc>
        <w:tc>
          <w:tcPr>
            <w:tcW w:w="1293" w:type="dxa"/>
            <w:tcBorders>
              <w:top w:val="nil"/>
              <w:bottom w:val="nil"/>
            </w:tcBorders>
            <w:vAlign w:val="center"/>
          </w:tcPr>
          <w:p w:rsidR="006075B1" w:rsidRPr="00C942C7" w:rsidRDefault="00A7234A" w:rsidP="00596C9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="00596C95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294" w:type="dxa"/>
            <w:tcBorders>
              <w:top w:val="nil"/>
              <w:bottom w:val="nil"/>
            </w:tcBorders>
            <w:vAlign w:val="center"/>
          </w:tcPr>
          <w:p w:rsidR="006075B1" w:rsidRPr="00C942C7" w:rsidRDefault="00A7234A" w:rsidP="00596C9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="00596C95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294" w:type="dxa"/>
            <w:tcBorders>
              <w:top w:val="nil"/>
              <w:bottom w:val="nil"/>
            </w:tcBorders>
            <w:vAlign w:val="center"/>
          </w:tcPr>
          <w:p w:rsidR="006075B1" w:rsidRPr="00C942C7" w:rsidRDefault="00A7234A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73</w:t>
            </w:r>
          </w:p>
        </w:tc>
      </w:tr>
      <w:tr w:rsidR="00A7234A" w:rsidRPr="00C942C7" w:rsidTr="00762E0F">
        <w:trPr>
          <w:trHeight w:val="707"/>
        </w:trPr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6075B1" w:rsidRPr="00C942C7" w:rsidRDefault="0077354B" w:rsidP="00C942C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  <w:t>Korcsoport</w:t>
            </w:r>
          </w:p>
        </w:tc>
        <w:tc>
          <w:tcPr>
            <w:tcW w:w="1245" w:type="dxa"/>
            <w:tcBorders>
              <w:top w:val="nil"/>
              <w:bottom w:val="single" w:sz="18" w:space="0" w:color="auto"/>
            </w:tcBorders>
            <w:shd w:val="clear" w:color="auto" w:fill="838280"/>
            <w:vAlign w:val="center"/>
          </w:tcPr>
          <w:p w:rsidR="006075B1" w:rsidRPr="00C942C7" w:rsidRDefault="00230FE6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64-91</w:t>
            </w:r>
          </w:p>
        </w:tc>
        <w:tc>
          <w:tcPr>
            <w:tcW w:w="1293" w:type="dxa"/>
            <w:tcBorders>
              <w:top w:val="nil"/>
              <w:bottom w:val="single" w:sz="18" w:space="0" w:color="auto"/>
            </w:tcBorders>
            <w:shd w:val="clear" w:color="auto" w:fill="838280"/>
            <w:vAlign w:val="center"/>
          </w:tcPr>
          <w:p w:rsidR="006075B1" w:rsidRPr="00C942C7" w:rsidRDefault="00230FE6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65-96</w:t>
            </w:r>
          </w:p>
        </w:tc>
        <w:tc>
          <w:tcPr>
            <w:tcW w:w="1293" w:type="dxa"/>
            <w:tcBorders>
              <w:top w:val="nil"/>
              <w:bottom w:val="single" w:sz="18" w:space="0" w:color="auto"/>
            </w:tcBorders>
            <w:shd w:val="clear" w:color="auto" w:fill="838280"/>
            <w:vAlign w:val="center"/>
          </w:tcPr>
          <w:p w:rsidR="006075B1" w:rsidRPr="00C942C7" w:rsidRDefault="00230FE6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62-89</w:t>
            </w:r>
          </w:p>
        </w:tc>
        <w:tc>
          <w:tcPr>
            <w:tcW w:w="1293" w:type="dxa"/>
            <w:tcBorders>
              <w:top w:val="nil"/>
              <w:bottom w:val="single" w:sz="18" w:space="0" w:color="auto"/>
            </w:tcBorders>
            <w:shd w:val="clear" w:color="auto" w:fill="838280"/>
            <w:vAlign w:val="center"/>
          </w:tcPr>
          <w:p w:rsidR="006075B1" w:rsidRPr="00C942C7" w:rsidRDefault="00230FE6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65-86</w:t>
            </w:r>
          </w:p>
        </w:tc>
        <w:tc>
          <w:tcPr>
            <w:tcW w:w="1293" w:type="dxa"/>
            <w:tcBorders>
              <w:top w:val="nil"/>
              <w:bottom w:val="single" w:sz="18" w:space="0" w:color="auto"/>
            </w:tcBorders>
            <w:shd w:val="clear" w:color="auto" w:fill="838280"/>
            <w:vAlign w:val="center"/>
          </w:tcPr>
          <w:p w:rsidR="006075B1" w:rsidRPr="00C942C7" w:rsidRDefault="00230FE6" w:rsidP="00596C9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596C95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  <w:r w:rsidR="00596C95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94" w:type="dxa"/>
            <w:tcBorders>
              <w:top w:val="nil"/>
              <w:bottom w:val="single" w:sz="18" w:space="0" w:color="auto"/>
            </w:tcBorders>
            <w:shd w:val="clear" w:color="auto" w:fill="838280"/>
            <w:vAlign w:val="center"/>
          </w:tcPr>
          <w:p w:rsidR="006075B1" w:rsidRPr="00C942C7" w:rsidRDefault="00230FE6" w:rsidP="00596C9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596C95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  <w:r w:rsidR="00596C95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294" w:type="dxa"/>
            <w:tcBorders>
              <w:top w:val="nil"/>
              <w:bottom w:val="single" w:sz="18" w:space="0" w:color="auto"/>
            </w:tcBorders>
            <w:shd w:val="clear" w:color="auto" w:fill="838280"/>
            <w:vAlign w:val="center"/>
          </w:tcPr>
          <w:p w:rsidR="006075B1" w:rsidRPr="00C942C7" w:rsidRDefault="00230FE6" w:rsidP="00C942C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42C7">
              <w:rPr>
                <w:rFonts w:ascii="Arial" w:hAnsi="Arial" w:cs="Arial"/>
                <w:sz w:val="20"/>
                <w:szCs w:val="20"/>
                <w:lang w:val="en-US"/>
              </w:rPr>
              <w:t>62-84</w:t>
            </w:r>
          </w:p>
        </w:tc>
      </w:tr>
    </w:tbl>
    <w:p w:rsidR="007D4EB3" w:rsidRPr="007D4EB3" w:rsidRDefault="00DF4B74" w:rsidP="00545235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hu-HU"/>
        </w:rPr>
        <w:t>A kérdőívezés során megkérdezettek összesített adatai</w:t>
      </w:r>
    </w:p>
    <w:p w:rsidR="00545235" w:rsidRDefault="00DF4B74" w:rsidP="00D560A5">
      <w:pPr>
        <w:jc w:val="both"/>
        <w:outlineLvl w:val="0"/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A FELMÉRÉS MÓDSZERTANA</w:t>
      </w:r>
    </w:p>
    <w:p w:rsidR="004B0575" w:rsidRPr="00DF4B74" w:rsidRDefault="00DF4B74" w:rsidP="00632049">
      <w:pPr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 xml:space="preserve">A kérdőív alapját egy nem irányított interjúsorozat adta, melyet 10 fő 65 éven felülivel végeztünk el Lorraine-ben, </w:t>
      </w:r>
      <w:r w:rsidR="002365D6">
        <w:rPr>
          <w:rFonts w:ascii="Arial" w:hAnsi="Arial" w:cs="Arial"/>
          <w:sz w:val="20"/>
          <w:szCs w:val="20"/>
          <w:lang w:val="hu-HU"/>
        </w:rPr>
        <w:t>amelyet</w:t>
      </w:r>
      <w:r>
        <w:rPr>
          <w:rFonts w:ascii="Arial" w:hAnsi="Arial" w:cs="Arial"/>
          <w:sz w:val="20"/>
          <w:szCs w:val="20"/>
          <w:lang w:val="hu-HU"/>
        </w:rPr>
        <w:t xml:space="preserve"> egy további </w:t>
      </w:r>
      <w:r w:rsidR="002365D6">
        <w:rPr>
          <w:rFonts w:ascii="Arial" w:hAnsi="Arial" w:cs="Arial"/>
          <w:sz w:val="20"/>
          <w:szCs w:val="20"/>
          <w:lang w:val="hu-HU"/>
        </w:rPr>
        <w:t>(</w:t>
      </w:r>
      <w:r>
        <w:rPr>
          <w:rFonts w:ascii="Arial" w:hAnsi="Arial" w:cs="Arial"/>
          <w:sz w:val="20"/>
          <w:szCs w:val="20"/>
          <w:lang w:val="hu-HU"/>
        </w:rPr>
        <w:t>30 főt megcélzó</w:t>
      </w:r>
      <w:r w:rsidR="002365D6">
        <w:rPr>
          <w:rFonts w:ascii="Arial" w:hAnsi="Arial" w:cs="Arial"/>
          <w:sz w:val="20"/>
          <w:szCs w:val="20"/>
          <w:lang w:val="hu-HU"/>
        </w:rPr>
        <w:t>)</w:t>
      </w:r>
      <w:r>
        <w:rPr>
          <w:rFonts w:ascii="Arial" w:hAnsi="Arial" w:cs="Arial"/>
          <w:sz w:val="20"/>
          <w:szCs w:val="20"/>
          <w:lang w:val="hu-HU"/>
        </w:rPr>
        <w:t>, félig irányított beszélget</w:t>
      </w:r>
      <w:r w:rsidR="002365D6">
        <w:rPr>
          <w:rFonts w:ascii="Arial" w:hAnsi="Arial" w:cs="Arial"/>
          <w:sz w:val="20"/>
          <w:szCs w:val="20"/>
          <w:lang w:val="hu-HU"/>
        </w:rPr>
        <w:t xml:space="preserve">és követett </w:t>
      </w:r>
      <w:r>
        <w:rPr>
          <w:rFonts w:ascii="Arial" w:hAnsi="Arial" w:cs="Arial"/>
          <w:sz w:val="20"/>
          <w:szCs w:val="20"/>
          <w:lang w:val="hu-HU"/>
        </w:rPr>
        <w:t>szintén ebben a régióban. A végső kérdőívet 30 fő idős</w:t>
      </w:r>
      <w:r w:rsidR="00042DD9">
        <w:rPr>
          <w:rFonts w:ascii="Arial" w:hAnsi="Arial" w:cs="Arial"/>
          <w:sz w:val="20"/>
          <w:szCs w:val="20"/>
          <w:lang w:val="hu-HU"/>
        </w:rPr>
        <w:t>korú megkérdezésével teszteltük. A korrekciók után</w:t>
      </w:r>
      <w:r>
        <w:rPr>
          <w:rFonts w:ascii="Arial" w:hAnsi="Arial" w:cs="Arial"/>
          <w:sz w:val="20"/>
          <w:szCs w:val="20"/>
          <w:lang w:val="hu-HU"/>
        </w:rPr>
        <w:t xml:space="preserve"> a projektpartnerek lefordították a kész anyagot anyanyelvükre, és ők is elvégezték a felmérést</w:t>
      </w:r>
      <w:r w:rsidR="00042DD9">
        <w:rPr>
          <w:rFonts w:ascii="Arial" w:hAnsi="Arial" w:cs="Arial"/>
          <w:sz w:val="20"/>
          <w:szCs w:val="20"/>
          <w:lang w:val="hu-HU"/>
        </w:rPr>
        <w:t xml:space="preserve"> – az Észak-magyarországi régióban 100 fő bevonásával</w:t>
      </w:r>
      <w:r w:rsidR="002F0831" w:rsidRPr="00DF4B74">
        <w:rPr>
          <w:rFonts w:ascii="Arial" w:hAnsi="Arial" w:cs="Arial"/>
          <w:sz w:val="20"/>
          <w:szCs w:val="20"/>
          <w:lang w:val="hu-HU"/>
        </w:rPr>
        <w:t xml:space="preserve">. </w:t>
      </w:r>
      <w:r w:rsidR="005F348F" w:rsidRPr="00DF4B74">
        <w:rPr>
          <w:rFonts w:ascii="Arial" w:hAnsi="Arial" w:cs="Arial"/>
          <w:sz w:val="20"/>
          <w:szCs w:val="20"/>
          <w:lang w:val="hu-HU"/>
        </w:rPr>
        <w:t xml:space="preserve"> </w:t>
      </w:r>
    </w:p>
    <w:p w:rsidR="002B3819" w:rsidRPr="00DF4B74" w:rsidRDefault="002B3819" w:rsidP="00632049">
      <w:pPr>
        <w:jc w:val="both"/>
        <w:rPr>
          <w:rFonts w:ascii="Arial" w:hAnsi="Arial" w:cs="Arial"/>
          <w:sz w:val="20"/>
          <w:szCs w:val="20"/>
          <w:lang w:val="hu-HU"/>
        </w:rPr>
        <w:sectPr w:rsidR="002B3819" w:rsidRPr="00DF4B74" w:rsidSect="00041975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type w:val="evenPage"/>
          <w:pgSz w:w="12474" w:h="17407" w:code="9"/>
          <w:pgMar w:top="2552" w:right="1134" w:bottom="1985" w:left="1134" w:header="709" w:footer="709" w:gutter="0"/>
          <w:pgNumType w:start="1"/>
          <w:cols w:space="708"/>
          <w:titlePg/>
          <w:docGrid w:linePitch="360"/>
        </w:sectPr>
      </w:pPr>
    </w:p>
    <w:p w:rsidR="00632049" w:rsidRPr="00FF5A0A" w:rsidRDefault="00FF5A0A" w:rsidP="007C30FB">
      <w:pPr>
        <w:pStyle w:val="NormlWeb"/>
        <w:spacing w:before="0" w:beforeAutospacing="0"/>
        <w:jc w:val="both"/>
        <w:rPr>
          <w:rFonts w:ascii="Arial" w:hAnsi="Arial" w:cs="Arial"/>
          <w:b/>
          <w:lang w:val="hu-HU"/>
        </w:rPr>
      </w:pPr>
      <w:r w:rsidRPr="00FF5A0A">
        <w:rPr>
          <w:rFonts w:ascii="Arial" w:hAnsi="Arial" w:cs="Arial"/>
          <w:b/>
          <w:lang w:val="hu-HU"/>
        </w:rPr>
        <w:lastRenderedPageBreak/>
        <w:t>A FELMÉRÉS EREDMÉNYEI</w:t>
      </w:r>
    </w:p>
    <w:p w:rsidR="00D666DD" w:rsidRPr="00FF5A0A" w:rsidRDefault="00FF5A0A" w:rsidP="00E71D3E">
      <w:pPr>
        <w:pStyle w:val="NormlWeb"/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 Silhouette projekt keretében végzett felmérés nagy különbségeket mutatott a régiók között abban a tekintetben, hogy a megkérdezettek részt vettek-e már számítógép használattal, internettel vagy egyéb ICT-eszközzel kapcsolatos tanfolyamon. Ez az arány a legalacsonyabb az Észak-magyarországi régióban, illetve Valle Sabbia-ban volt, pedig az idősek ilyen irányú tudása nélkülözhetetlen lenne az ICT-alapú eszközök elfogadásához</w:t>
      </w:r>
      <w:r w:rsidR="008B3AD5" w:rsidRPr="00FF5A0A">
        <w:rPr>
          <w:rFonts w:ascii="Arial" w:hAnsi="Arial" w:cs="Arial"/>
          <w:sz w:val="20"/>
          <w:szCs w:val="20"/>
          <w:lang w:val="hu-HU"/>
        </w:rPr>
        <w:t>.</w:t>
      </w:r>
    </w:p>
    <w:tbl>
      <w:tblPr>
        <w:tblW w:w="0" w:type="auto"/>
        <w:jc w:val="center"/>
        <w:tblLayout w:type="fixed"/>
        <w:tblLook w:val="04A0"/>
      </w:tblPr>
      <w:tblGrid>
        <w:gridCol w:w="1384"/>
        <w:gridCol w:w="1418"/>
        <w:gridCol w:w="1417"/>
        <w:gridCol w:w="1418"/>
        <w:gridCol w:w="1417"/>
        <w:gridCol w:w="1418"/>
        <w:gridCol w:w="1417"/>
      </w:tblGrid>
      <w:tr w:rsidR="0046733E" w:rsidRPr="00502BCF" w:rsidTr="00502BCF">
        <w:trPr>
          <w:jc w:val="center"/>
        </w:trPr>
        <w:tc>
          <w:tcPr>
            <w:tcW w:w="1384" w:type="dxa"/>
          </w:tcPr>
          <w:p w:rsidR="0046733E" w:rsidRPr="00502BCF" w:rsidRDefault="000F15EE" w:rsidP="00502BCF">
            <w:pPr>
              <w:pStyle w:val="NormlWeb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hu-HU" w:eastAsia="hu-HU"/>
              </w:rPr>
              <w:drawing>
                <wp:inline distT="0" distB="0" distL="0" distR="0">
                  <wp:extent cx="802005" cy="89725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46733E" w:rsidRPr="00502BCF" w:rsidRDefault="000F15EE" w:rsidP="00502BCF">
            <w:pPr>
              <w:pStyle w:val="NormlWeb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hu-HU" w:eastAsia="hu-HU"/>
              </w:rPr>
              <w:drawing>
                <wp:inline distT="0" distB="0" distL="0" distR="0">
                  <wp:extent cx="802005" cy="897255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6733E" w:rsidRPr="00502BCF" w:rsidRDefault="000F15EE" w:rsidP="00502BCF">
            <w:pPr>
              <w:pStyle w:val="NormlWeb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hu-HU" w:eastAsia="hu-HU"/>
              </w:rPr>
              <w:drawing>
                <wp:inline distT="0" distB="0" distL="0" distR="0">
                  <wp:extent cx="802005" cy="897255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46733E" w:rsidRPr="00502BCF" w:rsidRDefault="000F15EE" w:rsidP="00502BCF">
            <w:pPr>
              <w:pStyle w:val="NormlWeb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hu-HU" w:eastAsia="hu-HU"/>
              </w:rPr>
              <w:drawing>
                <wp:inline distT="0" distB="0" distL="0" distR="0">
                  <wp:extent cx="802005" cy="897255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6733E" w:rsidRPr="00502BCF" w:rsidRDefault="000F15EE" w:rsidP="00502BCF">
            <w:pPr>
              <w:pStyle w:val="NormlWeb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hu-HU" w:eastAsia="hu-HU"/>
              </w:rPr>
              <w:drawing>
                <wp:inline distT="0" distB="0" distL="0" distR="0">
                  <wp:extent cx="802005" cy="897255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46733E" w:rsidRPr="00502BCF" w:rsidRDefault="000F15EE" w:rsidP="00502BCF">
            <w:pPr>
              <w:pStyle w:val="NormlWeb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hu-HU" w:eastAsia="hu-HU"/>
              </w:rPr>
              <w:drawing>
                <wp:inline distT="0" distB="0" distL="0" distR="0">
                  <wp:extent cx="802005" cy="897255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6733E" w:rsidRPr="00502BCF" w:rsidRDefault="000F15EE" w:rsidP="00502BCF">
            <w:pPr>
              <w:pStyle w:val="NormlWeb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hu-HU" w:eastAsia="hu-HU"/>
              </w:rPr>
              <w:drawing>
                <wp:inline distT="0" distB="0" distL="0" distR="0">
                  <wp:extent cx="802005" cy="897255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965" w:rsidRDefault="002158E5" w:rsidP="008B3AD5">
      <w:pPr>
        <w:pStyle w:val="NormlWeb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hu-HU"/>
        </w:rPr>
        <w:t>A megkérdezettek aránya, akik már vettek részt számítógép, i</w:t>
      </w:r>
      <w:r w:rsidRPr="00BA4B94">
        <w:rPr>
          <w:rFonts w:ascii="Arial" w:hAnsi="Arial" w:cs="Arial"/>
          <w:i/>
          <w:sz w:val="20"/>
          <w:szCs w:val="20"/>
          <w:lang w:val="hu-HU"/>
        </w:rPr>
        <w:t xml:space="preserve">nternet </w:t>
      </w:r>
      <w:r>
        <w:rPr>
          <w:rFonts w:ascii="Arial" w:hAnsi="Arial" w:cs="Arial"/>
          <w:i/>
          <w:sz w:val="20"/>
          <w:szCs w:val="20"/>
          <w:lang w:val="hu-HU"/>
        </w:rPr>
        <w:t>és/vagy ICT-területhez kapcsolódó tanfolyamon</w:t>
      </w:r>
    </w:p>
    <w:p w:rsidR="001A6AB1" w:rsidRDefault="001A6AB1" w:rsidP="001A6AB1">
      <w:pPr>
        <w:pStyle w:val="NormlWeb"/>
        <w:jc w:val="both"/>
        <w:rPr>
          <w:rFonts w:ascii="Arial" w:hAnsi="Arial" w:cs="Arial"/>
          <w:sz w:val="20"/>
          <w:szCs w:val="20"/>
          <w:lang w:val="en-US"/>
        </w:rPr>
      </w:pPr>
    </w:p>
    <w:p w:rsidR="001A6AB1" w:rsidRPr="002158E5" w:rsidRDefault="002158E5" w:rsidP="001A6AB1">
      <w:pPr>
        <w:pStyle w:val="NormlWeb"/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Nagyon érdekes válaszok születtek annak keretében, hogy az idősek mire használják, vagy mire szeretnék használni az internetet. Ezek az információk döntően nem különböztek egyik régióban sem. A megkérdezetteket kiemelten érdekelnék az interneten elérhető orvosi, egészségügyi információk</w:t>
      </w:r>
      <w:r w:rsidR="001A6AB1" w:rsidRPr="002158E5">
        <w:rPr>
          <w:rFonts w:ascii="Arial" w:hAnsi="Arial" w:cs="Arial"/>
          <w:sz w:val="20"/>
          <w:szCs w:val="20"/>
          <w:lang w:val="hu-HU"/>
        </w:rPr>
        <w:t>.</w:t>
      </w:r>
    </w:p>
    <w:tbl>
      <w:tblPr>
        <w:tblW w:w="0" w:type="auto"/>
        <w:tblInd w:w="108" w:type="dxa"/>
        <w:tblBorders>
          <w:top w:val="single" w:sz="18" w:space="0" w:color="auto"/>
          <w:bottom w:val="single" w:sz="18" w:space="0" w:color="auto"/>
        </w:tblBorders>
        <w:tblLayout w:type="fixed"/>
        <w:tblLook w:val="04A0"/>
      </w:tblPr>
      <w:tblGrid>
        <w:gridCol w:w="1457"/>
        <w:gridCol w:w="1457"/>
        <w:gridCol w:w="1457"/>
        <w:gridCol w:w="1457"/>
        <w:gridCol w:w="1457"/>
        <w:gridCol w:w="1457"/>
        <w:gridCol w:w="1457"/>
      </w:tblGrid>
      <w:tr w:rsidR="00D666DD" w:rsidRPr="00C942C7" w:rsidTr="006423C5">
        <w:trPr>
          <w:trHeight w:val="758"/>
        </w:trPr>
        <w:tc>
          <w:tcPr>
            <w:tcW w:w="145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237A4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526" w:rsidRPr="00C942C7" w:rsidTr="00941BB6">
        <w:trPr>
          <w:trHeight w:val="811"/>
        </w:trPr>
        <w:tc>
          <w:tcPr>
            <w:tcW w:w="1457" w:type="dxa"/>
            <w:tcBorders>
              <w:top w:val="single" w:sz="18" w:space="0" w:color="auto"/>
              <w:bottom w:val="nil"/>
            </w:tcBorders>
            <w:shd w:val="clear" w:color="auto" w:fill="838280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Informálódni, illetve online újságot olvasni</w:t>
            </w:r>
          </w:p>
        </w:tc>
        <w:tc>
          <w:tcPr>
            <w:tcW w:w="1457" w:type="dxa"/>
            <w:tcBorders>
              <w:top w:val="single" w:sz="18" w:space="0" w:color="auto"/>
              <w:bottom w:val="nil"/>
            </w:tcBorders>
            <w:shd w:val="clear" w:color="auto" w:fill="838280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Bankszámlát, banki ügyleteket kezelni</w:t>
            </w:r>
          </w:p>
        </w:tc>
        <w:tc>
          <w:tcPr>
            <w:tcW w:w="1457" w:type="dxa"/>
            <w:tcBorders>
              <w:top w:val="single" w:sz="18" w:space="0" w:color="auto"/>
              <w:bottom w:val="nil"/>
            </w:tcBorders>
            <w:shd w:val="clear" w:color="auto" w:fill="838280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Sárga oldalakat vagy egyéb címtárakat használni</w:t>
            </w:r>
          </w:p>
        </w:tc>
        <w:tc>
          <w:tcPr>
            <w:tcW w:w="1457" w:type="dxa"/>
            <w:tcBorders>
              <w:top w:val="single" w:sz="18" w:space="0" w:color="auto"/>
              <w:bottom w:val="nil"/>
            </w:tcBorders>
            <w:shd w:val="clear" w:color="auto" w:fill="838280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Orvosi és egészségügyi információkat keresni</w:t>
            </w:r>
          </w:p>
        </w:tc>
        <w:tc>
          <w:tcPr>
            <w:tcW w:w="1457" w:type="dxa"/>
            <w:tcBorders>
              <w:top w:val="single" w:sz="18" w:space="0" w:color="auto"/>
              <w:bottom w:val="nil"/>
            </w:tcBorders>
            <w:shd w:val="clear" w:color="auto" w:fill="838280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Adminisztratív ügyeket intézni</w:t>
            </w:r>
          </w:p>
        </w:tc>
        <w:tc>
          <w:tcPr>
            <w:tcW w:w="1457" w:type="dxa"/>
            <w:tcBorders>
              <w:top w:val="single" w:sz="18" w:space="0" w:color="auto"/>
              <w:bottom w:val="nil"/>
            </w:tcBorders>
            <w:shd w:val="clear" w:color="auto" w:fill="838280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Recepteket keresni</w:t>
            </w:r>
          </w:p>
        </w:tc>
        <w:tc>
          <w:tcPr>
            <w:tcW w:w="1457" w:type="dxa"/>
            <w:tcBorders>
              <w:top w:val="single" w:sz="18" w:space="0" w:color="auto"/>
              <w:bottom w:val="nil"/>
            </w:tcBorders>
            <w:shd w:val="clear" w:color="auto" w:fill="838280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Informálódni, illetve online újságot olvasni</w:t>
            </w:r>
          </w:p>
        </w:tc>
      </w:tr>
      <w:tr w:rsidR="008F1526" w:rsidRPr="008F1526" w:rsidTr="00941BB6">
        <w:trPr>
          <w:trHeight w:val="750"/>
        </w:trPr>
        <w:tc>
          <w:tcPr>
            <w:tcW w:w="1457" w:type="dxa"/>
            <w:tcBorders>
              <w:top w:val="nil"/>
              <w:bottom w:val="single" w:sz="18" w:space="0" w:color="auto"/>
            </w:tcBorders>
            <w:shd w:val="clear" w:color="auto" w:fill="FFFFFF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Recepteket keresni</w:t>
            </w:r>
          </w:p>
        </w:tc>
        <w:tc>
          <w:tcPr>
            <w:tcW w:w="1457" w:type="dxa"/>
            <w:tcBorders>
              <w:top w:val="nil"/>
              <w:bottom w:val="single" w:sz="18" w:space="0" w:color="auto"/>
            </w:tcBorders>
            <w:shd w:val="clear" w:color="auto" w:fill="FFFFFF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Számlákat kifizetni</w:t>
            </w:r>
          </w:p>
        </w:tc>
        <w:tc>
          <w:tcPr>
            <w:tcW w:w="1457" w:type="dxa"/>
            <w:tcBorders>
              <w:top w:val="nil"/>
              <w:bottom w:val="single" w:sz="18" w:space="0" w:color="auto"/>
            </w:tcBorders>
            <w:shd w:val="clear" w:color="auto" w:fill="FFFFFF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Informálódni, illetve online újságot olvasni</w:t>
            </w:r>
          </w:p>
        </w:tc>
        <w:tc>
          <w:tcPr>
            <w:tcW w:w="1457" w:type="dxa"/>
            <w:tcBorders>
              <w:top w:val="nil"/>
              <w:bottom w:val="single" w:sz="18" w:space="0" w:color="auto"/>
            </w:tcBorders>
            <w:shd w:val="clear" w:color="auto" w:fill="FFFFFF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Informálódni, illetve online újságot olvasni</w:t>
            </w:r>
          </w:p>
        </w:tc>
        <w:tc>
          <w:tcPr>
            <w:tcW w:w="1457" w:type="dxa"/>
            <w:tcBorders>
              <w:top w:val="nil"/>
              <w:bottom w:val="single" w:sz="18" w:space="0" w:color="auto"/>
            </w:tcBorders>
            <w:shd w:val="clear" w:color="auto" w:fill="FFFFFF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</w:p>
        </w:tc>
        <w:tc>
          <w:tcPr>
            <w:tcW w:w="1457" w:type="dxa"/>
            <w:tcBorders>
              <w:top w:val="nil"/>
              <w:bottom w:val="single" w:sz="18" w:space="0" w:color="auto"/>
            </w:tcBorders>
            <w:shd w:val="clear" w:color="auto" w:fill="FFFFFF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Orvosi és egészségügyi információkat keresni</w:t>
            </w:r>
          </w:p>
        </w:tc>
        <w:tc>
          <w:tcPr>
            <w:tcW w:w="1457" w:type="dxa"/>
            <w:tcBorders>
              <w:top w:val="nil"/>
              <w:bottom w:val="single" w:sz="18" w:space="0" w:color="auto"/>
            </w:tcBorders>
            <w:shd w:val="clear" w:color="auto" w:fill="FFFFFF"/>
            <w:tcMar>
              <w:top w:w="113" w:type="dxa"/>
            </w:tcMar>
            <w:vAlign w:val="center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sz w:val="18"/>
                <w:szCs w:val="18"/>
                <w:lang w:val="hu-HU"/>
              </w:rPr>
            </w:pPr>
            <w:r>
              <w:rPr>
                <w:rFonts w:ascii="Arial" w:hAnsi="Arial" w:cs="Arial"/>
                <w:sz w:val="18"/>
                <w:szCs w:val="18"/>
                <w:lang w:val="hu-HU"/>
              </w:rPr>
              <w:t>Orvosi és egészségügyi információkat keresni</w:t>
            </w:r>
          </w:p>
        </w:tc>
      </w:tr>
    </w:tbl>
    <w:p w:rsidR="00D666DD" w:rsidRDefault="00536733" w:rsidP="00D666DD">
      <w:pPr>
        <w:jc w:val="both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hu-HU"/>
        </w:rPr>
        <w:t>Azon tevékenységek, melyeket az idősek otthon végeznek, vagy szeretnének végezni az internet segítségével</w:t>
      </w:r>
    </w:p>
    <w:p w:rsidR="001A6AB1" w:rsidRDefault="001A6AB1" w:rsidP="00D666DD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8A516F" w:rsidRPr="00536733" w:rsidRDefault="00536733" w:rsidP="00D666DD">
      <w:pPr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 válaszok számos olyan területre világítottak rá, ahol lehetőség lenne új termékek és szolgáltatások bevezetésére segítve ezzel ezt a generációt. A legfontosabb ilyen jellegű területek közé tartozik az idősek egészsége, biztonsága, a kommunikáció és a háztartási munkavégzés támogatása. Az i</w:t>
      </w:r>
      <w:r w:rsidR="00042DD9">
        <w:rPr>
          <w:rFonts w:ascii="Arial" w:hAnsi="Arial" w:cs="Arial"/>
          <w:sz w:val="20"/>
          <w:szCs w:val="20"/>
          <w:lang w:val="hu-HU"/>
        </w:rPr>
        <w:t>dősek több esetben is beszámolta</w:t>
      </w:r>
      <w:r>
        <w:rPr>
          <w:rFonts w:ascii="Arial" w:hAnsi="Arial" w:cs="Arial"/>
          <w:sz w:val="20"/>
          <w:szCs w:val="20"/>
          <w:lang w:val="hu-HU"/>
        </w:rPr>
        <w:t>k memóriával kapcsolatos problémákról (gyakran elfelejtenek dolgokat), melyet szintén figyelembe kellene venni ahhoz, hogy hatékonyan tudjunk javítani életszínvonalukon ICT-alapú eszközökkel és szolgáltatásokkal</w:t>
      </w:r>
      <w:r w:rsidR="00AF1E71" w:rsidRPr="00536733">
        <w:rPr>
          <w:rFonts w:ascii="Arial" w:hAnsi="Arial" w:cs="Arial"/>
          <w:sz w:val="20"/>
          <w:szCs w:val="20"/>
          <w:lang w:val="hu-HU"/>
        </w:rPr>
        <w:t>.</w:t>
      </w:r>
    </w:p>
    <w:p w:rsidR="001A6AB1" w:rsidRPr="00536733" w:rsidRDefault="00AF1E71" w:rsidP="00D666DD">
      <w:pPr>
        <w:jc w:val="both"/>
        <w:rPr>
          <w:rFonts w:ascii="Arial" w:hAnsi="Arial" w:cs="Arial"/>
          <w:sz w:val="20"/>
          <w:szCs w:val="20"/>
          <w:lang w:val="hu-HU"/>
        </w:rPr>
      </w:pPr>
      <w:r w:rsidRPr="00536733">
        <w:rPr>
          <w:rFonts w:ascii="Arial" w:hAnsi="Arial" w:cs="Arial"/>
          <w:sz w:val="20"/>
          <w:szCs w:val="20"/>
          <w:lang w:val="hu-HU"/>
        </w:rPr>
        <w:t xml:space="preserve"> </w:t>
      </w:r>
    </w:p>
    <w:tbl>
      <w:tblPr>
        <w:tblW w:w="10206" w:type="dxa"/>
        <w:tblInd w:w="108" w:type="dxa"/>
        <w:tblBorders>
          <w:top w:val="single" w:sz="18" w:space="0" w:color="auto"/>
          <w:bottom w:val="single" w:sz="18" w:space="0" w:color="auto"/>
        </w:tblBorders>
        <w:tblLayout w:type="fixed"/>
        <w:tblLook w:val="04A0"/>
      </w:tblPr>
      <w:tblGrid>
        <w:gridCol w:w="5018"/>
        <w:gridCol w:w="687"/>
        <w:gridCol w:w="761"/>
        <w:gridCol w:w="763"/>
        <w:gridCol w:w="763"/>
        <w:gridCol w:w="763"/>
        <w:gridCol w:w="763"/>
        <w:gridCol w:w="688"/>
      </w:tblGrid>
      <w:tr w:rsidR="000E4E9F" w:rsidRPr="00C942C7" w:rsidTr="009C2EB0">
        <w:trPr>
          <w:trHeight w:val="758"/>
        </w:trPr>
        <w:tc>
          <w:tcPr>
            <w:tcW w:w="50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</w:tcPr>
          <w:p w:rsidR="00955146" w:rsidRPr="00536733" w:rsidRDefault="00955146" w:rsidP="006423C5">
            <w:pPr>
              <w:jc w:val="both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</w:p>
        </w:tc>
        <w:tc>
          <w:tcPr>
            <w:tcW w:w="68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955146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955146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955146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955146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955146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955146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955146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526" w:rsidRPr="00C942C7" w:rsidTr="009C2EB0">
        <w:trPr>
          <w:trHeight w:val="792"/>
        </w:trPr>
        <w:tc>
          <w:tcPr>
            <w:tcW w:w="501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Gyakran érzem magam egyedül</w:t>
            </w:r>
          </w:p>
        </w:tc>
        <w:tc>
          <w:tcPr>
            <w:tcW w:w="687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955146" w:rsidRDefault="008F1526" w:rsidP="006423C5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88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</w:tr>
      <w:tr w:rsidR="008F1526" w:rsidRPr="00C942C7" w:rsidTr="009C2EB0">
        <w:trPr>
          <w:trHeight w:val="750"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A bevásárlás gondot okoz számomra</w:t>
            </w:r>
          </w:p>
        </w:tc>
        <w:tc>
          <w:tcPr>
            <w:tcW w:w="687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F1526" w:rsidRPr="00C942C7" w:rsidTr="009C2EB0">
        <w:trPr>
          <w:trHeight w:val="707"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Az orvosok nem elérhetőek</w:t>
            </w:r>
          </w:p>
        </w:tc>
        <w:tc>
          <w:tcPr>
            <w:tcW w:w="687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688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</w:tr>
      <w:tr w:rsidR="008F1526" w:rsidRPr="00C942C7" w:rsidTr="009C2EB0">
        <w:trPr>
          <w:trHeight w:val="707"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8F152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Gyakran elfelejtek dolgokat</w:t>
            </w:r>
          </w:p>
        </w:tc>
        <w:tc>
          <w:tcPr>
            <w:tcW w:w="687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F1526" w:rsidRPr="00C942C7" w:rsidTr="009C2EB0">
        <w:trPr>
          <w:trHeight w:val="707"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Segítségre van szükségem a házimunkában</w:t>
            </w:r>
          </w:p>
        </w:tc>
        <w:tc>
          <w:tcPr>
            <w:tcW w:w="687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F1526" w:rsidRPr="00C942C7" w:rsidTr="009C2EB0">
        <w:trPr>
          <w:trHeight w:val="707"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Az életkörülményeim nem megfelelőek</w:t>
            </w:r>
          </w:p>
        </w:tc>
        <w:tc>
          <w:tcPr>
            <w:tcW w:w="687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688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</w:tr>
      <w:tr w:rsidR="008F1526" w:rsidRPr="00C942C7" w:rsidTr="009C2EB0">
        <w:trPr>
          <w:trHeight w:val="707"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Az otthonom már nem megfelelő egészségügyi állapotom miatt</w:t>
            </w:r>
          </w:p>
        </w:tc>
        <w:tc>
          <w:tcPr>
            <w:tcW w:w="687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688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F1526" w:rsidRPr="00C942C7" w:rsidTr="009C2EB0">
        <w:trPr>
          <w:trHeight w:val="707"/>
        </w:trPr>
        <w:tc>
          <w:tcPr>
            <w:tcW w:w="501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Ha egyedül vagyok, gyakran nem étkezem</w:t>
            </w:r>
          </w:p>
        </w:tc>
        <w:tc>
          <w:tcPr>
            <w:tcW w:w="687" w:type="dxa"/>
            <w:tcBorders>
              <w:top w:val="nil"/>
              <w:bottom w:val="single" w:sz="18" w:space="0" w:color="auto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tcBorders>
              <w:top w:val="nil"/>
              <w:bottom w:val="single" w:sz="18" w:space="0" w:color="auto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single" w:sz="18" w:space="0" w:color="auto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single" w:sz="18" w:space="0" w:color="auto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single" w:sz="18" w:space="0" w:color="auto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single" w:sz="18" w:space="0" w:color="auto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688" w:type="dxa"/>
            <w:tcBorders>
              <w:top w:val="nil"/>
              <w:bottom w:val="single" w:sz="18" w:space="0" w:color="auto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041975" w:rsidRDefault="008F1526" w:rsidP="00041975">
      <w:pPr>
        <w:jc w:val="both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hu-HU"/>
        </w:rPr>
        <w:t>Olyan problémák, melyeket ICT-alapú megoldásokkal kezelni lehetne</w:t>
      </w:r>
      <w:r w:rsidRPr="00BA4B94">
        <w:rPr>
          <w:rFonts w:ascii="Arial" w:hAnsi="Arial" w:cs="Arial"/>
          <w:i/>
          <w:sz w:val="20"/>
          <w:szCs w:val="20"/>
          <w:lang w:val="hu-HU"/>
        </w:rPr>
        <w:t xml:space="preserve"> – </w:t>
      </w:r>
      <w:r>
        <w:rPr>
          <w:rFonts w:ascii="Arial" w:hAnsi="Arial" w:cs="Arial"/>
          <w:i/>
          <w:sz w:val="20"/>
          <w:szCs w:val="20"/>
          <w:lang w:val="hu-HU"/>
        </w:rPr>
        <w:t>kérdőíves felmérés alapján</w:t>
      </w:r>
    </w:p>
    <w:p w:rsidR="001A6AB1" w:rsidRDefault="001A6AB1" w:rsidP="00041975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18" w:space="0" w:color="auto"/>
          <w:bottom w:val="single" w:sz="18" w:space="0" w:color="auto"/>
        </w:tblBorders>
        <w:tblLayout w:type="fixed"/>
        <w:tblLook w:val="04A0"/>
      </w:tblPr>
      <w:tblGrid>
        <w:gridCol w:w="5018"/>
        <w:gridCol w:w="687"/>
        <w:gridCol w:w="761"/>
        <w:gridCol w:w="763"/>
        <w:gridCol w:w="763"/>
        <w:gridCol w:w="763"/>
        <w:gridCol w:w="763"/>
        <w:gridCol w:w="688"/>
      </w:tblGrid>
      <w:tr w:rsidR="00D666DD" w:rsidRPr="00C942C7" w:rsidTr="00D666DD">
        <w:trPr>
          <w:trHeight w:val="758"/>
        </w:trPr>
        <w:tc>
          <w:tcPr>
            <w:tcW w:w="50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</w:tcPr>
          <w:p w:rsidR="00D666DD" w:rsidRPr="00C942C7" w:rsidRDefault="00D666DD" w:rsidP="006423C5">
            <w:pPr>
              <w:jc w:val="both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</w:p>
        </w:tc>
        <w:tc>
          <w:tcPr>
            <w:tcW w:w="68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0193DE"/>
            <w:vAlign w:val="center"/>
          </w:tcPr>
          <w:p w:rsidR="00D666DD" w:rsidRPr="00C942C7" w:rsidRDefault="000F15EE" w:rsidP="006423C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en-US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84480" cy="189865"/>
                  <wp:effectExtent l="19050" t="19050" r="20320" b="19685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526" w:rsidRPr="00C942C7" w:rsidTr="00D666DD">
        <w:trPr>
          <w:trHeight w:val="792"/>
        </w:trPr>
        <w:tc>
          <w:tcPr>
            <w:tcW w:w="501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Szabadidős tevékenységek</w:t>
            </w:r>
          </w:p>
        </w:tc>
        <w:tc>
          <w:tcPr>
            <w:tcW w:w="687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955146" w:rsidRDefault="008F1526" w:rsidP="006423C5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88" w:type="dxa"/>
            <w:tcBorders>
              <w:top w:val="single" w:sz="18" w:space="0" w:color="auto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</w:tr>
      <w:tr w:rsidR="008F1526" w:rsidRPr="00C942C7" w:rsidTr="00D666DD">
        <w:trPr>
          <w:trHeight w:val="750"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 xml:space="preserve">Egészség, </w:t>
            </w:r>
            <w:r w:rsidRPr="00BA4B94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telemedic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ina, távolról történő egészségügyi diagnózis</w:t>
            </w:r>
          </w:p>
        </w:tc>
        <w:tc>
          <w:tcPr>
            <w:tcW w:w="687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1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688" w:type="dxa"/>
            <w:tcBorders>
              <w:top w:val="nil"/>
              <w:bottom w:val="nil"/>
            </w:tcBorders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</w:tr>
      <w:tr w:rsidR="008F1526" w:rsidRPr="00C942C7" w:rsidTr="00D666DD">
        <w:trPr>
          <w:trHeight w:val="707"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Biztonság</w:t>
            </w:r>
          </w:p>
        </w:tc>
        <w:tc>
          <w:tcPr>
            <w:tcW w:w="687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688" w:type="dxa"/>
            <w:tcBorders>
              <w:top w:val="nil"/>
              <w:bottom w:val="nil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</w:tr>
      <w:tr w:rsidR="008F1526" w:rsidRPr="00C942C7" w:rsidTr="00D666DD">
        <w:trPr>
          <w:trHeight w:val="707"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Kommunikáció</w:t>
            </w:r>
          </w:p>
        </w:tc>
        <w:tc>
          <w:tcPr>
            <w:tcW w:w="687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688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F1526" w:rsidRPr="00C942C7" w:rsidTr="00D666DD">
        <w:trPr>
          <w:trHeight w:val="707"/>
        </w:trPr>
        <w:tc>
          <w:tcPr>
            <w:tcW w:w="501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0193DE"/>
            <w:vAlign w:val="bottom"/>
          </w:tcPr>
          <w:p w:rsidR="008F1526" w:rsidRPr="00BA4B94" w:rsidRDefault="008F1526" w:rsidP="00A34C7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Háztartási feladatok</w:t>
            </w:r>
            <w:r w:rsidRPr="00BA4B94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>például vákuum porszívó</w:t>
            </w:r>
            <w:r w:rsidRPr="00BA4B94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hu-HU"/>
              </w:rPr>
              <w:t xml:space="preserve">) </w:t>
            </w:r>
          </w:p>
        </w:tc>
        <w:tc>
          <w:tcPr>
            <w:tcW w:w="687" w:type="dxa"/>
            <w:tcBorders>
              <w:top w:val="nil"/>
              <w:bottom w:val="single" w:sz="18" w:space="0" w:color="auto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tcBorders>
              <w:top w:val="nil"/>
              <w:bottom w:val="single" w:sz="18" w:space="0" w:color="auto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tcBorders>
              <w:top w:val="nil"/>
              <w:bottom w:val="single" w:sz="18" w:space="0" w:color="auto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single" w:sz="18" w:space="0" w:color="auto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single" w:sz="18" w:space="0" w:color="auto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5146">
              <w:rPr>
                <w:rFonts w:ascii="Arial" w:hAnsi="Arial" w:cs="Arial"/>
                <w:sz w:val="32"/>
                <w:szCs w:val="32"/>
                <w:lang w:val="en-US"/>
              </w:rPr>
              <w:sym w:font="Wingdings" w:char="F0FC"/>
            </w:r>
          </w:p>
        </w:tc>
        <w:tc>
          <w:tcPr>
            <w:tcW w:w="763" w:type="dxa"/>
            <w:tcBorders>
              <w:top w:val="nil"/>
              <w:bottom w:val="single" w:sz="18" w:space="0" w:color="auto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88" w:type="dxa"/>
            <w:tcBorders>
              <w:top w:val="nil"/>
              <w:bottom w:val="single" w:sz="18" w:space="0" w:color="auto"/>
            </w:tcBorders>
            <w:shd w:val="clear" w:color="auto" w:fill="838280"/>
            <w:vAlign w:val="bottom"/>
          </w:tcPr>
          <w:p w:rsidR="008F1526" w:rsidRPr="00C942C7" w:rsidRDefault="008F1526" w:rsidP="006423C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250B07" w:rsidRPr="00250B07" w:rsidRDefault="008F1526" w:rsidP="00041975">
      <w:pPr>
        <w:jc w:val="both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hu-HU"/>
        </w:rPr>
        <w:t xml:space="preserve">Azon területek, melyek esetében a könnyen használható elektronikai eszközök felkeltették az idősek figyelmét </w:t>
      </w:r>
      <w:r w:rsidRPr="00BA4B94">
        <w:rPr>
          <w:rFonts w:ascii="Arial" w:hAnsi="Arial" w:cs="Arial"/>
          <w:i/>
          <w:sz w:val="20"/>
          <w:szCs w:val="20"/>
          <w:lang w:val="hu-HU"/>
        </w:rPr>
        <w:t xml:space="preserve">– </w:t>
      </w:r>
      <w:r>
        <w:rPr>
          <w:rFonts w:ascii="Arial" w:hAnsi="Arial" w:cs="Arial"/>
          <w:i/>
          <w:sz w:val="20"/>
          <w:szCs w:val="20"/>
          <w:lang w:val="hu-HU"/>
        </w:rPr>
        <w:t>a kérdőíves felmérés alapján</w:t>
      </w:r>
    </w:p>
    <w:p w:rsidR="007C30FB" w:rsidRDefault="007C30FB" w:rsidP="00E71D3E">
      <w:pPr>
        <w:pStyle w:val="NormlWeb"/>
        <w:jc w:val="both"/>
        <w:rPr>
          <w:rFonts w:ascii="Arial" w:hAnsi="Arial" w:cs="Arial"/>
          <w:i/>
          <w:sz w:val="20"/>
          <w:szCs w:val="20"/>
          <w:lang w:val="en-US"/>
        </w:rPr>
        <w:sectPr w:rsidR="007C30FB" w:rsidSect="00041975">
          <w:headerReference w:type="first" r:id="rId34"/>
          <w:type w:val="oddPage"/>
          <w:pgSz w:w="12474" w:h="17407" w:code="9"/>
          <w:pgMar w:top="2552" w:right="1134" w:bottom="1985" w:left="1134" w:header="709" w:footer="709" w:gutter="0"/>
          <w:pgNumType w:start="1"/>
          <w:cols w:space="708"/>
          <w:titlePg/>
          <w:docGrid w:linePitch="360"/>
        </w:sectPr>
      </w:pPr>
    </w:p>
    <w:p w:rsidR="00131AEE" w:rsidRDefault="008F1526" w:rsidP="00131AEE">
      <w:pPr>
        <w:pStyle w:val="NormlWeb"/>
        <w:jc w:val="both"/>
        <w:outlineLvl w:val="0"/>
        <w:rPr>
          <w:lang w:val="en-US"/>
        </w:rPr>
      </w:pPr>
      <w:r>
        <w:rPr>
          <w:rFonts w:ascii="Arial" w:hAnsi="Arial" w:cs="Arial"/>
          <w:b/>
          <w:lang w:val="hu-HU"/>
        </w:rPr>
        <w:lastRenderedPageBreak/>
        <w:t xml:space="preserve">TEVÉKENYSÉGEK </w:t>
      </w:r>
      <w:r>
        <w:rPr>
          <w:rFonts w:ascii="Arial" w:hAnsi="Arial" w:cs="Arial"/>
          <w:b/>
          <w:lang w:val="en-US"/>
        </w:rPr>
        <w:t>ESETTANULMÁNY-LÁTOGATÁS</w:t>
      </w:r>
      <w:r w:rsidRPr="00BA4B94">
        <w:rPr>
          <w:rFonts w:ascii="Arial" w:hAnsi="Arial" w:cs="Arial"/>
          <w:b/>
          <w:lang w:val="hu-HU"/>
        </w:rPr>
        <w:t xml:space="preserve"> ASTURIAS</w:t>
      </w:r>
      <w:r>
        <w:rPr>
          <w:rFonts w:ascii="Arial" w:hAnsi="Arial" w:cs="Arial"/>
          <w:b/>
          <w:lang w:val="hu-HU"/>
        </w:rPr>
        <w:t xml:space="preserve"> RÉGIÓJÁBAN</w:t>
      </w:r>
    </w:p>
    <w:p w:rsidR="008F1526" w:rsidRDefault="008F1526" w:rsidP="008F1526">
      <w:pPr>
        <w:pStyle w:val="NormlWeb"/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2011 októberében a csoport látogatást tett az asturiasi</w:t>
      </w:r>
      <w:r w:rsidRPr="00BA4B94">
        <w:rPr>
          <w:rFonts w:ascii="Arial" w:hAnsi="Arial" w:cs="Arial"/>
          <w:sz w:val="20"/>
          <w:szCs w:val="20"/>
          <w:lang w:val="hu-HU"/>
        </w:rPr>
        <w:t xml:space="preserve"> Cider Shire</w:t>
      </w:r>
      <w:r>
        <w:rPr>
          <w:rFonts w:ascii="Arial" w:hAnsi="Arial" w:cs="Arial"/>
          <w:sz w:val="20"/>
          <w:szCs w:val="20"/>
          <w:lang w:val="hu-HU"/>
        </w:rPr>
        <w:t xml:space="preserve"> (Mancosi</w:t>
      </w:r>
      <w:r w:rsidRPr="00BA4B94">
        <w:rPr>
          <w:rFonts w:ascii="Arial" w:hAnsi="Arial" w:cs="Arial"/>
          <w:sz w:val="20"/>
          <w:szCs w:val="20"/>
          <w:lang w:val="hu-HU"/>
        </w:rPr>
        <w:t>)</w:t>
      </w:r>
      <w:r>
        <w:rPr>
          <w:rFonts w:ascii="Arial" w:hAnsi="Arial" w:cs="Arial"/>
          <w:sz w:val="20"/>
          <w:szCs w:val="20"/>
          <w:lang w:val="hu-HU"/>
        </w:rPr>
        <w:t xml:space="preserve"> területén. A házigazdák bemutatták a </w:t>
      </w:r>
      <w:r w:rsidRPr="00BA4B94">
        <w:rPr>
          <w:rFonts w:ascii="Arial" w:hAnsi="Arial" w:cs="Arial"/>
          <w:sz w:val="20"/>
          <w:szCs w:val="20"/>
          <w:lang w:val="hu-HU"/>
        </w:rPr>
        <w:t>Retemancosi/Telege</w:t>
      </w:r>
      <w:r>
        <w:rPr>
          <w:rFonts w:ascii="Arial" w:hAnsi="Arial" w:cs="Arial"/>
          <w:sz w:val="20"/>
          <w:szCs w:val="20"/>
          <w:lang w:val="hu-HU"/>
        </w:rPr>
        <w:t xml:space="preserve">a kezdeményezést, amely egy jó példáját mutatta az idősek számára nyújtott, sikeresen működő ICT-alapú szolgáltatásoknak. A </w:t>
      </w:r>
      <w:r w:rsidRPr="00BA4B94">
        <w:rPr>
          <w:rFonts w:ascii="Arial" w:hAnsi="Arial" w:cs="Arial"/>
          <w:sz w:val="20"/>
          <w:szCs w:val="20"/>
          <w:lang w:val="hu-HU"/>
        </w:rPr>
        <w:t>Retemancosi/Telegea</w:t>
      </w:r>
      <w:r>
        <w:rPr>
          <w:rFonts w:ascii="Arial" w:hAnsi="Arial" w:cs="Arial"/>
          <w:sz w:val="20"/>
          <w:szCs w:val="20"/>
          <w:lang w:val="hu-HU"/>
        </w:rPr>
        <w:t xml:space="preserve"> videokonferencián keresztül tartja a kapcsolatot napi szinten olyan idősekkel, akik viszonylag elzárt, periferikus területen élnek, vagy nehezen közlekednek.</w:t>
      </w:r>
    </w:p>
    <w:p w:rsidR="00947B17" w:rsidRPr="008F1526" w:rsidRDefault="000F15EE" w:rsidP="008F1526">
      <w:pPr>
        <w:pStyle w:val="NormlWeb"/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770255</wp:posOffset>
            </wp:positionV>
            <wp:extent cx="2673350" cy="2005330"/>
            <wp:effectExtent l="19050" t="0" r="0" b="0"/>
            <wp:wrapSquare wrapText="bothSides"/>
            <wp:docPr id="83" name="Kép 83" descr="IMG_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_05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526">
        <w:rPr>
          <w:rFonts w:ascii="Arial" w:hAnsi="Arial" w:cs="Arial"/>
          <w:sz w:val="20"/>
          <w:szCs w:val="20"/>
          <w:lang w:val="hu-HU"/>
        </w:rPr>
        <w:t xml:space="preserve">A látogatás során a partnerek bekapcsolódtak az aznapi videokonferencia-beszélgetésbe és említést tettek a Silhouette célkitűzéseiről a </w:t>
      </w:r>
      <w:r w:rsidR="008F1526" w:rsidRPr="00BA4B94">
        <w:rPr>
          <w:rFonts w:ascii="Arial" w:hAnsi="Arial" w:cs="Arial"/>
          <w:sz w:val="20"/>
          <w:szCs w:val="20"/>
          <w:lang w:val="hu-HU"/>
        </w:rPr>
        <w:t>Retemancosi/</w:t>
      </w:r>
      <w:r w:rsidR="008F1526">
        <w:rPr>
          <w:rFonts w:ascii="Arial" w:hAnsi="Arial" w:cs="Arial"/>
          <w:sz w:val="20"/>
          <w:szCs w:val="20"/>
          <w:lang w:val="hu-HU"/>
        </w:rPr>
        <w:t xml:space="preserve"> </w:t>
      </w:r>
      <w:r w:rsidR="008F1526" w:rsidRPr="00BA4B94">
        <w:rPr>
          <w:rFonts w:ascii="Arial" w:hAnsi="Arial" w:cs="Arial"/>
          <w:sz w:val="20"/>
          <w:szCs w:val="20"/>
          <w:lang w:val="hu-HU"/>
        </w:rPr>
        <w:t>Telegea</w:t>
      </w:r>
      <w:r w:rsidR="008F1526">
        <w:rPr>
          <w:rFonts w:ascii="Arial" w:hAnsi="Arial" w:cs="Arial"/>
          <w:sz w:val="20"/>
          <w:szCs w:val="20"/>
          <w:lang w:val="hu-HU"/>
        </w:rPr>
        <w:t xml:space="preserve"> felhasználóinak.</w:t>
      </w:r>
    </w:p>
    <w:p w:rsidR="003A3112" w:rsidRPr="008F1526" w:rsidRDefault="002E7850" w:rsidP="002E7850">
      <w:pPr>
        <w:pStyle w:val="NormlWeb"/>
        <w:jc w:val="both"/>
        <w:outlineLvl w:val="0"/>
        <w:rPr>
          <w:rFonts w:ascii="Arial" w:hAnsi="Arial" w:cs="Arial"/>
          <w:b/>
          <w:lang w:val="hu-HU"/>
        </w:rPr>
      </w:pPr>
      <w:r w:rsidRPr="008F1526">
        <w:rPr>
          <w:rFonts w:ascii="Arial" w:hAnsi="Arial" w:cs="Arial"/>
          <w:sz w:val="20"/>
          <w:szCs w:val="20"/>
          <w:lang w:val="hu-HU"/>
        </w:rPr>
        <w:br/>
      </w:r>
    </w:p>
    <w:p w:rsidR="002E7850" w:rsidRPr="008F1526" w:rsidRDefault="008F1526" w:rsidP="002E7850">
      <w:pPr>
        <w:pStyle w:val="NormlWeb"/>
        <w:jc w:val="both"/>
        <w:outlineLvl w:val="0"/>
        <w:rPr>
          <w:lang w:val="hu-HU"/>
        </w:rPr>
      </w:pPr>
      <w:r w:rsidRPr="008F1526">
        <w:rPr>
          <w:rFonts w:ascii="Arial" w:hAnsi="Arial" w:cs="Arial"/>
          <w:b/>
          <w:lang w:val="hu-HU"/>
        </w:rPr>
        <w:t>A PROJEK</w:t>
      </w:r>
      <w:r w:rsidR="002E7850" w:rsidRPr="008F1526">
        <w:rPr>
          <w:rFonts w:ascii="Arial" w:hAnsi="Arial" w:cs="Arial"/>
          <w:b/>
          <w:lang w:val="hu-HU"/>
        </w:rPr>
        <w:t>T</w:t>
      </w:r>
    </w:p>
    <w:p w:rsidR="008F1526" w:rsidRDefault="008F1526" w:rsidP="008F1526">
      <w:pPr>
        <w:pStyle w:val="Norm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 SLHOUETTE nemzetközi alprojekt (INTERREG IVC program, CREATOR miniprogram) célja, hogy biztosítsa olyan ICT-alapú megoldások adaptálását, amely az idősek aktív, egészséges életmódjához járul hozzá. A projekt fókuszában különösen az egészségügy, biztonság és az on-line kommunikáció támogatása áll</w:t>
      </w:r>
      <w:r w:rsidRPr="00BA4B94">
        <w:rPr>
          <w:rFonts w:ascii="Arial" w:hAnsi="Arial" w:cs="Arial"/>
          <w:sz w:val="20"/>
          <w:szCs w:val="20"/>
          <w:lang w:val="hu-HU"/>
        </w:rPr>
        <w:t>.</w:t>
      </w:r>
    </w:p>
    <w:p w:rsidR="008F1526" w:rsidRPr="00BA4B94" w:rsidRDefault="008F1526" w:rsidP="008F1526">
      <w:pPr>
        <w:pStyle w:val="Norm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hu-HU"/>
        </w:rPr>
      </w:pPr>
    </w:p>
    <w:p w:rsidR="00131AEE" w:rsidRPr="008F1526" w:rsidRDefault="008F1526" w:rsidP="008F1526">
      <w:pPr>
        <w:pStyle w:val="NormlWeb"/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 projekt keretén belül az idősek igényeit, életkörülményeit vizsgáljuk a Creator régiókban, különös tekintettel a helyi, idősek számára nyújtott ICT alkalmazásokra. A legjobb gyakorlatok, termékek és szolgáltatások feltárásával célunk, hogy közös javaslatokat fogalmazzunk meg a regionális politikai döntéshozók számára</w:t>
      </w:r>
      <w:r w:rsidRPr="00BA4B94">
        <w:rPr>
          <w:rFonts w:ascii="Arial" w:hAnsi="Arial" w:cs="Arial"/>
          <w:sz w:val="20"/>
          <w:szCs w:val="20"/>
          <w:lang w:val="hu-HU"/>
        </w:rPr>
        <w:t>.</w:t>
      </w:r>
    </w:p>
    <w:p w:rsidR="00131AEE" w:rsidRDefault="000F15EE" w:rsidP="00131AEE">
      <w:pPr>
        <w:pStyle w:val="NormlWeb"/>
        <w:jc w:val="both"/>
        <w:outlineLvl w:val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noProof/>
          <w:sz w:val="20"/>
          <w:szCs w:val="20"/>
          <w:lang w:val="hu-HU" w:eastAsia="hu-HU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5189855</wp:posOffset>
            </wp:positionH>
            <wp:positionV relativeFrom="margin">
              <wp:posOffset>18415</wp:posOffset>
            </wp:positionV>
            <wp:extent cx="1326515" cy="8164195"/>
            <wp:effectExtent l="19050" t="0" r="6985" b="0"/>
            <wp:wrapSquare wrapText="bothSides"/>
            <wp:docPr id="73" name="Kép 7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526">
        <w:rPr>
          <w:rFonts w:ascii="Arial" w:hAnsi="Arial" w:cs="Arial"/>
          <w:b/>
          <w:lang w:val="en-US"/>
        </w:rPr>
        <w:t>PROJEKT PARTNEREK</w:t>
      </w:r>
    </w:p>
    <w:p w:rsidR="00131AEE" w:rsidRDefault="000F15EE" w:rsidP="00131AEE">
      <w:pPr>
        <w:pStyle w:val="NormlWeb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817880</wp:posOffset>
            </wp:positionV>
            <wp:extent cx="617855" cy="617855"/>
            <wp:effectExtent l="19050" t="0" r="0" b="0"/>
            <wp:wrapNone/>
            <wp:docPr id="76" name="Kép 76" descr="UM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UME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33655</wp:posOffset>
            </wp:positionV>
            <wp:extent cx="944245" cy="361950"/>
            <wp:effectExtent l="19050" t="0" r="8255" b="0"/>
            <wp:wrapNone/>
            <wp:docPr id="74" name="Kép 74" descr="PC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CS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AEE">
        <w:rPr>
          <w:rFonts w:ascii="Arial" w:hAnsi="Arial" w:cs="Arial"/>
          <w:b/>
          <w:sz w:val="20"/>
          <w:szCs w:val="20"/>
          <w:lang w:val="en-US"/>
        </w:rPr>
        <w:t>POZNAŃ SUPERCOMPUTING</w:t>
      </w:r>
      <w:r w:rsidR="00131AEE">
        <w:rPr>
          <w:rFonts w:ascii="Arial" w:hAnsi="Arial" w:cs="Arial"/>
          <w:b/>
          <w:sz w:val="20"/>
          <w:szCs w:val="20"/>
          <w:lang w:val="en-US"/>
        </w:rPr>
        <w:br/>
        <w:t>AND NETWORKING CENTER</w:t>
      </w:r>
      <w:r w:rsidR="00131AEE">
        <w:rPr>
          <w:rFonts w:ascii="Arial" w:hAnsi="Arial" w:cs="Arial"/>
          <w:b/>
          <w:sz w:val="20"/>
          <w:szCs w:val="20"/>
          <w:lang w:val="en-US"/>
        </w:rPr>
        <w:br/>
      </w:r>
    </w:p>
    <w:p w:rsidR="00131AEE" w:rsidRDefault="00131AEE" w:rsidP="00131AEE">
      <w:pPr>
        <w:pStyle w:val="NormlWeb"/>
        <w:rPr>
          <w:rFonts w:ascii="Arial" w:hAnsi="Arial" w:cs="Arial"/>
          <w:b/>
          <w:sz w:val="20"/>
          <w:szCs w:val="20"/>
          <w:lang w:val="en-US"/>
        </w:rPr>
      </w:pPr>
      <w:r w:rsidRPr="00AE3926">
        <w:rPr>
          <w:rFonts w:ascii="Arial" w:hAnsi="Arial" w:cs="Arial"/>
          <w:b/>
          <w:sz w:val="20"/>
          <w:szCs w:val="20"/>
          <w:lang w:val="en-US"/>
        </w:rPr>
        <w:t>INSTITUTIONEN F</w:t>
      </w:r>
      <w:r>
        <w:rPr>
          <w:rFonts w:ascii="Arial" w:hAnsi="Arial" w:cs="Arial"/>
          <w:b/>
          <w:sz w:val="20"/>
          <w:szCs w:val="20"/>
          <w:lang w:val="en-US"/>
        </w:rPr>
        <w:t>ÖR INFORMATIK, UMEÅ UNIVERSITET</w:t>
      </w:r>
    </w:p>
    <w:p w:rsidR="00131AEE" w:rsidRPr="006226D6" w:rsidRDefault="00131AEE" w:rsidP="00131AEE">
      <w:pPr>
        <w:pStyle w:val="NormlWeb"/>
        <w:rPr>
          <w:rFonts w:ascii="Arial" w:hAnsi="Arial" w:cs="Arial"/>
          <w:b/>
          <w:sz w:val="20"/>
          <w:szCs w:val="20"/>
          <w:lang w:val="en-US"/>
        </w:rPr>
      </w:pPr>
    </w:p>
    <w:p w:rsidR="00131AEE" w:rsidRPr="00E050C3" w:rsidRDefault="000F15EE" w:rsidP="00131AEE">
      <w:pPr>
        <w:pStyle w:val="NormlWeb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b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54144" behindDoc="0" locked="0" layoutInCell="0" allowOverlap="0">
            <wp:simplePos x="0" y="0"/>
            <wp:positionH relativeFrom="column">
              <wp:posOffset>1883410</wp:posOffset>
            </wp:positionH>
            <wp:positionV relativeFrom="paragraph">
              <wp:posOffset>41275</wp:posOffset>
            </wp:positionV>
            <wp:extent cx="954405" cy="316230"/>
            <wp:effectExtent l="19050" t="0" r="0" b="0"/>
            <wp:wrapNone/>
            <wp:docPr id="78" name="Kép 78" descr="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TIC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AEE" w:rsidRPr="00AE3926">
        <w:rPr>
          <w:rFonts w:ascii="Arial" w:hAnsi="Arial" w:cs="Arial"/>
          <w:b/>
          <w:sz w:val="20"/>
          <w:szCs w:val="20"/>
          <w:lang w:val="en-US"/>
        </w:rPr>
        <w:t>FUNDACIO</w:t>
      </w:r>
      <w:r w:rsidR="00131AEE">
        <w:rPr>
          <w:rFonts w:ascii="Arial" w:hAnsi="Arial" w:cs="Arial"/>
          <w:b/>
          <w:sz w:val="20"/>
          <w:szCs w:val="20"/>
          <w:lang w:val="en-US"/>
        </w:rPr>
        <w:t>N CTIC</w:t>
      </w:r>
      <w:r w:rsidR="00131AEE">
        <w:rPr>
          <w:rFonts w:ascii="Arial" w:hAnsi="Arial" w:cs="Arial"/>
          <w:b/>
          <w:sz w:val="20"/>
          <w:szCs w:val="20"/>
          <w:lang w:val="en-US"/>
        </w:rPr>
        <w:br/>
        <w:t xml:space="preserve"> - CENTRO TECNOLÓGICO</w:t>
      </w:r>
    </w:p>
    <w:p w:rsidR="00131AEE" w:rsidRDefault="000F15EE" w:rsidP="00131AEE">
      <w:pPr>
        <w:pStyle w:val="NormlWeb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234950</wp:posOffset>
            </wp:positionV>
            <wp:extent cx="1100455" cy="260985"/>
            <wp:effectExtent l="19050" t="0" r="4445" b="0"/>
            <wp:wrapNone/>
            <wp:docPr id="77" name="Kép 77" descr="INO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NOPARK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AEE" w:rsidRPr="00AE3926" w:rsidRDefault="00131AEE" w:rsidP="00131AEE">
      <w:pPr>
        <w:pStyle w:val="NormlWeb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INNOPARK</w:t>
      </w:r>
      <w:r>
        <w:rPr>
          <w:rFonts w:ascii="Arial" w:hAnsi="Arial" w:cs="Arial"/>
          <w:b/>
          <w:sz w:val="20"/>
          <w:szCs w:val="20"/>
          <w:lang w:val="en-US"/>
        </w:rPr>
        <w:br/>
      </w:r>
      <w:r w:rsidRPr="00AE3926">
        <w:rPr>
          <w:rFonts w:ascii="Arial" w:hAnsi="Arial" w:cs="Arial"/>
          <w:b/>
          <w:sz w:val="20"/>
          <w:szCs w:val="20"/>
          <w:lang w:val="en-US"/>
        </w:rPr>
        <w:t>PROGRAMMES OY</w:t>
      </w:r>
    </w:p>
    <w:p w:rsidR="00131AEE" w:rsidRPr="006226D6" w:rsidRDefault="000F15EE" w:rsidP="00131AEE">
      <w:pPr>
        <w:pStyle w:val="NormlWeb"/>
        <w:rPr>
          <w:rFonts w:ascii="Arial" w:hAnsi="Arial" w:cs="Arial"/>
          <w:b/>
          <w:noProof/>
          <w:sz w:val="20"/>
          <w:szCs w:val="20"/>
          <w:lang w:val="en-US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59690</wp:posOffset>
            </wp:positionV>
            <wp:extent cx="963930" cy="431165"/>
            <wp:effectExtent l="0" t="0" r="0" b="0"/>
            <wp:wrapSquare wrapText="bothSides"/>
            <wp:docPr id="84" name="Kép 84" descr="Université_de_Lorraine_-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Université_de_Lorraine_-_log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AEE" w:rsidRPr="00583691">
        <w:rPr>
          <w:rFonts w:ascii="Arial" w:hAnsi="Arial" w:cs="Arial"/>
          <w:b/>
          <w:noProof/>
          <w:sz w:val="20"/>
          <w:szCs w:val="20"/>
          <w:lang w:val="en-US"/>
        </w:rPr>
        <w:br/>
      </w:r>
      <w:r w:rsidR="00131AEE" w:rsidRPr="006226D6">
        <w:rPr>
          <w:rFonts w:ascii="Arial" w:hAnsi="Arial" w:cs="Arial"/>
          <w:b/>
          <w:noProof/>
          <w:sz w:val="20"/>
          <w:szCs w:val="20"/>
          <w:lang w:val="en-US"/>
        </w:rPr>
        <w:t xml:space="preserve">UNIVERSITÉ </w:t>
      </w:r>
      <w:r w:rsidR="003A3112">
        <w:rPr>
          <w:rFonts w:ascii="Arial" w:hAnsi="Arial" w:cs="Arial"/>
          <w:b/>
          <w:noProof/>
          <w:sz w:val="20"/>
          <w:szCs w:val="20"/>
          <w:lang w:val="en-US"/>
        </w:rPr>
        <w:t>DE LORRAINE</w:t>
      </w:r>
    </w:p>
    <w:p w:rsidR="00131AEE" w:rsidRDefault="000F15EE" w:rsidP="00131AEE">
      <w:pPr>
        <w:pStyle w:val="NormlWeb"/>
        <w:rPr>
          <w:rFonts w:ascii="Arial" w:hAnsi="Arial" w:cs="Arial"/>
          <w:b/>
          <w:sz w:val="20"/>
          <w:szCs w:val="18"/>
          <w:lang w:val="en-GB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125730</wp:posOffset>
            </wp:positionV>
            <wp:extent cx="617855" cy="556260"/>
            <wp:effectExtent l="19050" t="0" r="0" b="0"/>
            <wp:wrapNone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AEE" w:rsidRPr="00B76D8D" w:rsidRDefault="00131AEE" w:rsidP="00131AEE">
      <w:pPr>
        <w:pStyle w:val="NormlWeb"/>
        <w:outlineLvl w:val="0"/>
        <w:rPr>
          <w:rFonts w:ascii="Arial" w:hAnsi="Arial" w:cs="Arial"/>
          <w:b/>
          <w:sz w:val="18"/>
          <w:szCs w:val="18"/>
          <w:lang w:val="en-US"/>
        </w:rPr>
      </w:pPr>
      <w:r w:rsidRPr="00E050C3">
        <w:rPr>
          <w:rFonts w:ascii="Arial" w:hAnsi="Arial" w:cs="Arial"/>
          <w:b/>
          <w:sz w:val="20"/>
          <w:szCs w:val="18"/>
          <w:lang w:val="en-GB"/>
        </w:rPr>
        <w:t>MISKOLC</w:t>
      </w:r>
      <w:r w:rsidR="007D59FB">
        <w:rPr>
          <w:rFonts w:ascii="Arial" w:hAnsi="Arial" w:cs="Arial"/>
          <w:b/>
          <w:sz w:val="20"/>
          <w:szCs w:val="18"/>
          <w:lang w:val="en-GB"/>
        </w:rPr>
        <w:t xml:space="preserve"> EGYETEM</w:t>
      </w:r>
    </w:p>
    <w:p w:rsidR="00131AEE" w:rsidRDefault="000F15EE" w:rsidP="00131AEE">
      <w:pPr>
        <w:pStyle w:val="NormlWeb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227965</wp:posOffset>
            </wp:positionV>
            <wp:extent cx="410210" cy="537845"/>
            <wp:effectExtent l="19050" t="0" r="8890" b="0"/>
            <wp:wrapNone/>
            <wp:docPr id="79" name="Kép 79" descr="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AL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5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AEE" w:rsidRDefault="00131AEE" w:rsidP="00131AEE">
      <w:pPr>
        <w:pStyle w:val="NormlWeb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VALLE SABBIA SOLIDALE</w:t>
      </w:r>
    </w:p>
    <w:p w:rsidR="00FD6519" w:rsidRDefault="00FD6519" w:rsidP="00131AEE">
      <w:pPr>
        <w:pStyle w:val="NormlWeb"/>
        <w:rPr>
          <w:rFonts w:ascii="Arial" w:hAnsi="Arial" w:cs="Arial"/>
          <w:b/>
          <w:sz w:val="20"/>
          <w:szCs w:val="20"/>
          <w:lang w:val="en-US"/>
        </w:rPr>
      </w:pPr>
    </w:p>
    <w:p w:rsidR="00042DD9" w:rsidRDefault="00042DD9" w:rsidP="00131AEE">
      <w:pPr>
        <w:pStyle w:val="NormlWeb"/>
        <w:rPr>
          <w:rFonts w:ascii="Arial" w:hAnsi="Arial" w:cs="Arial"/>
          <w:b/>
          <w:sz w:val="20"/>
          <w:szCs w:val="20"/>
          <w:lang w:val="en-US"/>
        </w:rPr>
      </w:pPr>
    </w:p>
    <w:p w:rsidR="00131AEE" w:rsidRPr="00B8067C" w:rsidRDefault="0077354B" w:rsidP="00131AEE">
      <w:pPr>
        <w:pStyle w:val="NormlWeb"/>
        <w:spacing w:after="0" w:afterAutospacing="0"/>
        <w:outlineLvl w:val="0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KAPC</w:t>
      </w:r>
      <w:r w:rsidR="008F1526" w:rsidRPr="00B8067C">
        <w:rPr>
          <w:rFonts w:ascii="Arial" w:hAnsi="Arial" w:cs="Arial"/>
          <w:b/>
          <w:lang w:val="en-GB"/>
        </w:rPr>
        <w:t>SOLAT</w:t>
      </w:r>
    </w:p>
    <w:p w:rsidR="00042DD9" w:rsidRDefault="007D59FB" w:rsidP="00042DD9">
      <w:pPr>
        <w:pStyle w:val="NormlWeb"/>
        <w:spacing w:before="0" w:beforeAutospacing="0" w:after="0" w:afterAutospacing="0"/>
        <w:rPr>
          <w:rFonts w:ascii="Arial" w:hAnsi="Arial" w:cs="Arial"/>
          <w:sz w:val="14"/>
          <w:szCs w:val="18"/>
          <w:lang w:val="en-GB"/>
        </w:rPr>
      </w:pPr>
      <w:r w:rsidRPr="00B8067C">
        <w:rPr>
          <w:rFonts w:ascii="Arial" w:hAnsi="Arial" w:cs="Arial"/>
          <w:sz w:val="18"/>
          <w:szCs w:val="18"/>
          <w:lang w:val="en-GB"/>
        </w:rPr>
        <w:t>Miskolci Egyetem</w:t>
      </w:r>
      <w:r w:rsidR="00B8067C" w:rsidRPr="00B8067C">
        <w:rPr>
          <w:rFonts w:ascii="Arial" w:hAnsi="Arial" w:cs="Arial"/>
          <w:sz w:val="18"/>
          <w:szCs w:val="18"/>
          <w:lang w:val="en-GB"/>
        </w:rPr>
        <w:tab/>
      </w:r>
      <w:r w:rsidR="00B8067C">
        <w:rPr>
          <w:rFonts w:ascii="Arial" w:hAnsi="Arial" w:cs="Arial"/>
          <w:sz w:val="18"/>
          <w:szCs w:val="18"/>
          <w:lang w:val="en-GB"/>
        </w:rPr>
        <w:t xml:space="preserve">                  Dr. </w:t>
      </w:r>
      <w:r w:rsidR="0077354B">
        <w:rPr>
          <w:rFonts w:ascii="Arial" w:hAnsi="Arial" w:cs="Arial"/>
          <w:sz w:val="18"/>
          <w:szCs w:val="18"/>
          <w:lang w:val="en-GB"/>
        </w:rPr>
        <w:t xml:space="preserve">Nagy </w:t>
      </w:r>
      <w:r w:rsidR="00B8067C">
        <w:rPr>
          <w:rFonts w:ascii="Arial" w:hAnsi="Arial" w:cs="Arial"/>
          <w:sz w:val="18"/>
          <w:szCs w:val="18"/>
          <w:lang w:val="en-GB"/>
        </w:rPr>
        <w:t>Zoltan</w:t>
      </w:r>
      <w:r w:rsidRPr="00B8067C">
        <w:rPr>
          <w:rFonts w:ascii="Arial" w:hAnsi="Arial" w:cs="Arial"/>
          <w:sz w:val="18"/>
          <w:szCs w:val="18"/>
          <w:lang w:val="en-GB"/>
        </w:rPr>
        <w:tab/>
        <w:t xml:space="preserve">               3515 Miskolc-Egyetemváros</w:t>
      </w:r>
      <w:r w:rsidR="00131AEE" w:rsidRPr="00B8067C">
        <w:rPr>
          <w:rFonts w:ascii="Arial" w:hAnsi="Arial" w:cs="Arial"/>
          <w:sz w:val="18"/>
          <w:szCs w:val="18"/>
          <w:lang w:val="en-GB"/>
        </w:rPr>
        <w:br/>
      </w:r>
      <w:r w:rsidRPr="00B8067C">
        <w:rPr>
          <w:rFonts w:ascii="Arial" w:hAnsi="Arial" w:cs="Arial"/>
          <w:sz w:val="18"/>
          <w:szCs w:val="18"/>
          <w:lang w:val="en-GB"/>
        </w:rPr>
        <w:t>Világ- és Regionális Gazdaságtan Intézet</w:t>
      </w:r>
      <w:r w:rsidR="00131AEE" w:rsidRPr="00B8067C">
        <w:rPr>
          <w:rFonts w:ascii="Arial" w:hAnsi="Arial" w:cs="Arial"/>
          <w:sz w:val="18"/>
          <w:szCs w:val="18"/>
          <w:lang w:val="en-GB"/>
        </w:rPr>
        <w:br/>
      </w:r>
      <w:r w:rsidRPr="00B8067C">
        <w:rPr>
          <w:rFonts w:ascii="Arial" w:hAnsi="Arial" w:cs="Arial"/>
          <w:sz w:val="18"/>
          <w:szCs w:val="18"/>
          <w:lang w:val="en-GB"/>
        </w:rPr>
        <w:t>0646 565-200</w:t>
      </w:r>
      <w:r w:rsidR="005B2A06" w:rsidRPr="00B8067C">
        <w:rPr>
          <w:rFonts w:ascii="Arial" w:hAnsi="Arial" w:cs="Arial"/>
          <w:sz w:val="18"/>
          <w:szCs w:val="18"/>
          <w:lang w:val="en-GB"/>
        </w:rPr>
        <w:br/>
      </w:r>
      <w:r w:rsidR="00042DD9">
        <w:rPr>
          <w:rFonts w:ascii="Arial" w:hAnsi="Arial" w:cs="Arial"/>
          <w:sz w:val="14"/>
          <w:szCs w:val="18"/>
          <w:lang w:val="en-GB"/>
        </w:rPr>
        <w:t>nagy.zoltan@uni-miskolc.hu</w:t>
      </w:r>
    </w:p>
    <w:p w:rsidR="00131AEE" w:rsidRPr="00B8067C" w:rsidRDefault="00345008" w:rsidP="00042DD9">
      <w:pPr>
        <w:pStyle w:val="NormlWeb"/>
        <w:spacing w:before="0" w:beforeAutospacing="0" w:after="0" w:afterAutospacing="0"/>
        <w:rPr>
          <w:rFonts w:ascii="Arial" w:hAnsi="Arial" w:cs="Arial"/>
          <w:sz w:val="18"/>
          <w:szCs w:val="18"/>
          <w:lang w:val="en-GB"/>
        </w:rPr>
      </w:pPr>
      <w:r w:rsidRPr="00B8067C">
        <w:rPr>
          <w:rFonts w:ascii="Arial" w:hAnsi="Arial" w:cs="Arial"/>
          <w:sz w:val="14"/>
          <w:szCs w:val="18"/>
          <w:lang w:val="en-GB"/>
        </w:rPr>
        <w:t>northhungary</w:t>
      </w:r>
      <w:r w:rsidR="005B2A06" w:rsidRPr="00B8067C">
        <w:rPr>
          <w:rFonts w:ascii="Arial" w:hAnsi="Arial" w:cs="Arial"/>
          <w:sz w:val="14"/>
          <w:szCs w:val="18"/>
          <w:lang w:val="en-GB"/>
        </w:rPr>
        <w:t>@silhouette-project.eu</w:t>
      </w:r>
      <w:r w:rsidR="00131AEE" w:rsidRPr="00B8067C">
        <w:rPr>
          <w:rFonts w:ascii="Arial" w:hAnsi="Arial" w:cs="Arial"/>
          <w:sz w:val="14"/>
          <w:szCs w:val="18"/>
          <w:lang w:val="en-GB"/>
        </w:rPr>
        <w:t xml:space="preserve">  </w:t>
      </w:r>
    </w:p>
    <w:sectPr w:rsidR="00131AEE" w:rsidRPr="00B8067C" w:rsidSect="00041975">
      <w:pgSz w:w="12474" w:h="17407" w:code="9"/>
      <w:pgMar w:top="2552" w:right="1134" w:bottom="1985" w:left="1134" w:header="709" w:footer="709" w:gutter="0"/>
      <w:pgNumType w:start="1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3D9" w:rsidRDefault="002433D9">
      <w:r>
        <w:separator/>
      </w:r>
    </w:p>
  </w:endnote>
  <w:endnote w:type="continuationSeparator" w:id="0">
    <w:p w:rsidR="002433D9" w:rsidRDefault="00243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3EC" w:rsidRDefault="006913EC" w:rsidP="00E36701">
    <w:pPr>
      <w:pStyle w:val="llb"/>
      <w:tabs>
        <w:tab w:val="clear" w:pos="4536"/>
        <w:tab w:val="clear" w:pos="9072"/>
        <w:tab w:val="left" w:pos="3925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3EC" w:rsidRDefault="006913EC" w:rsidP="00F57C91">
    <w:pPr>
      <w:pStyle w:val="llb"/>
      <w:tabs>
        <w:tab w:val="clear" w:pos="4536"/>
        <w:tab w:val="clear" w:pos="9072"/>
        <w:tab w:val="left" w:pos="363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3D9" w:rsidRDefault="002433D9">
      <w:r>
        <w:separator/>
      </w:r>
    </w:p>
  </w:footnote>
  <w:footnote w:type="continuationSeparator" w:id="0">
    <w:p w:rsidR="002433D9" w:rsidRDefault="00243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3EC" w:rsidRDefault="000F15EE" w:rsidP="008E1B1E">
    <w:pPr>
      <w:pStyle w:val="lfej"/>
      <w:tabs>
        <w:tab w:val="clear" w:pos="4536"/>
        <w:tab w:val="clear" w:pos="9072"/>
        <w:tab w:val="left" w:pos="1262"/>
      </w:tabs>
    </w:pPr>
    <w:r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7620</wp:posOffset>
          </wp:positionH>
          <wp:positionV relativeFrom="page">
            <wp:posOffset>9525</wp:posOffset>
          </wp:positionV>
          <wp:extent cx="7901940" cy="11034395"/>
          <wp:effectExtent l="19050" t="0" r="3810" b="0"/>
          <wp:wrapNone/>
          <wp:docPr id="70" name="Kép 70" descr="SILHOUETTE_broszura_03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SILHOUETTE_broszura_03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034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1B1E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44" w:rsidRDefault="000F15EE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7620</wp:posOffset>
          </wp:positionH>
          <wp:positionV relativeFrom="page">
            <wp:posOffset>9525</wp:posOffset>
          </wp:positionV>
          <wp:extent cx="7901940" cy="11034395"/>
          <wp:effectExtent l="19050" t="0" r="3810" b="0"/>
          <wp:wrapNone/>
          <wp:docPr id="69" name="Kép 69" descr="SILHOUETTE_broszura_02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SILHOUETTE_broszura_02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034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3EC" w:rsidRDefault="000F15EE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15875</wp:posOffset>
          </wp:positionH>
          <wp:positionV relativeFrom="page">
            <wp:posOffset>0</wp:posOffset>
          </wp:positionV>
          <wp:extent cx="7901940" cy="11034395"/>
          <wp:effectExtent l="19050" t="0" r="3810" b="0"/>
          <wp:wrapNone/>
          <wp:docPr id="61" name="Kép 61" descr="SILHOUETTE_broszura_0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SILHOUETTE_broszura_01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034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AEE" w:rsidRDefault="000F15EE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7620</wp:posOffset>
          </wp:positionH>
          <wp:positionV relativeFrom="page">
            <wp:posOffset>9525</wp:posOffset>
          </wp:positionV>
          <wp:extent cx="7901940" cy="11034395"/>
          <wp:effectExtent l="19050" t="0" r="3810" b="0"/>
          <wp:wrapNone/>
          <wp:docPr id="67" name="Kép 67" descr="SILHOUETTE_broszura_02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SILHOUETTE_broszura_02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034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in;height:48.25pt" o:bordertopcolor="black" o:borderleftcolor="black" o:borderbottomcolor="black" o:borderrightcolor="black" o:bullet="t" o:allowoverlap="f">
        <v:imagedata r:id="rId1" o:title="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02C43D4F"/>
    <w:multiLevelType w:val="hybridMultilevel"/>
    <w:tmpl w:val="A5E49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C3FAB"/>
    <w:multiLevelType w:val="hybridMultilevel"/>
    <w:tmpl w:val="70D6578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BAC5D40"/>
    <w:multiLevelType w:val="hybridMultilevel"/>
    <w:tmpl w:val="62A0F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2A0BF0"/>
    <w:multiLevelType w:val="multilevel"/>
    <w:tmpl w:val="F760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mirrorMargins/>
  <w:defaultTabStop w:val="708"/>
  <w:hyphenationZone w:val="425"/>
  <w:evenAndOddHeaders/>
  <w:bookFoldPrintingSheets w:val="-4"/>
  <w:characterSpacingControl w:val="doNotCompress"/>
  <w:hdrShapeDefaults>
    <o:shapedefaults v:ext="edit" spidmax="3074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A1673"/>
    <w:rsid w:val="000013F0"/>
    <w:rsid w:val="000014C9"/>
    <w:rsid w:val="000044D2"/>
    <w:rsid w:val="000071BC"/>
    <w:rsid w:val="00007279"/>
    <w:rsid w:val="000147AA"/>
    <w:rsid w:val="00023CE0"/>
    <w:rsid w:val="00025AA4"/>
    <w:rsid w:val="000260CF"/>
    <w:rsid w:val="00033BE0"/>
    <w:rsid w:val="000372BF"/>
    <w:rsid w:val="00041975"/>
    <w:rsid w:val="00042DD9"/>
    <w:rsid w:val="00047B09"/>
    <w:rsid w:val="0005395D"/>
    <w:rsid w:val="00057E17"/>
    <w:rsid w:val="000644CE"/>
    <w:rsid w:val="00064B41"/>
    <w:rsid w:val="00074AAF"/>
    <w:rsid w:val="00076CC6"/>
    <w:rsid w:val="00083115"/>
    <w:rsid w:val="000835EE"/>
    <w:rsid w:val="00092472"/>
    <w:rsid w:val="0009517E"/>
    <w:rsid w:val="000A57C5"/>
    <w:rsid w:val="000A76C3"/>
    <w:rsid w:val="000C583E"/>
    <w:rsid w:val="000C5D87"/>
    <w:rsid w:val="000C5F5C"/>
    <w:rsid w:val="000D2763"/>
    <w:rsid w:val="000E4E9F"/>
    <w:rsid w:val="000E54A8"/>
    <w:rsid w:val="000F15EE"/>
    <w:rsid w:val="000F386F"/>
    <w:rsid w:val="000F4DFA"/>
    <w:rsid w:val="000F4EF7"/>
    <w:rsid w:val="001015DB"/>
    <w:rsid w:val="00115522"/>
    <w:rsid w:val="00122E91"/>
    <w:rsid w:val="00131AEE"/>
    <w:rsid w:val="00136080"/>
    <w:rsid w:val="0013683F"/>
    <w:rsid w:val="001500D9"/>
    <w:rsid w:val="00150A7F"/>
    <w:rsid w:val="00151F36"/>
    <w:rsid w:val="0015217E"/>
    <w:rsid w:val="001533CE"/>
    <w:rsid w:val="00154DAA"/>
    <w:rsid w:val="00155CAD"/>
    <w:rsid w:val="00162A9E"/>
    <w:rsid w:val="001A1673"/>
    <w:rsid w:val="001A6AB1"/>
    <w:rsid w:val="001B1C2E"/>
    <w:rsid w:val="001D0C72"/>
    <w:rsid w:val="001D14DC"/>
    <w:rsid w:val="0020025B"/>
    <w:rsid w:val="00206828"/>
    <w:rsid w:val="0021281E"/>
    <w:rsid w:val="0021284B"/>
    <w:rsid w:val="002158E5"/>
    <w:rsid w:val="00221D51"/>
    <w:rsid w:val="00224AE4"/>
    <w:rsid w:val="00224C50"/>
    <w:rsid w:val="00230FE6"/>
    <w:rsid w:val="002324A6"/>
    <w:rsid w:val="0023348A"/>
    <w:rsid w:val="002365D6"/>
    <w:rsid w:val="00237A42"/>
    <w:rsid w:val="00240B96"/>
    <w:rsid w:val="002431B3"/>
    <w:rsid w:val="002433D9"/>
    <w:rsid w:val="00250B07"/>
    <w:rsid w:val="00272846"/>
    <w:rsid w:val="00291ED6"/>
    <w:rsid w:val="002A5E1B"/>
    <w:rsid w:val="002B3819"/>
    <w:rsid w:val="002E23DE"/>
    <w:rsid w:val="002E7850"/>
    <w:rsid w:val="002F0831"/>
    <w:rsid w:val="0030004E"/>
    <w:rsid w:val="0032423F"/>
    <w:rsid w:val="00325205"/>
    <w:rsid w:val="00326E3B"/>
    <w:rsid w:val="00331703"/>
    <w:rsid w:val="00345008"/>
    <w:rsid w:val="00350328"/>
    <w:rsid w:val="00351DA6"/>
    <w:rsid w:val="003524F5"/>
    <w:rsid w:val="00356863"/>
    <w:rsid w:val="00360818"/>
    <w:rsid w:val="00370FAF"/>
    <w:rsid w:val="003804D1"/>
    <w:rsid w:val="0039190C"/>
    <w:rsid w:val="003A3112"/>
    <w:rsid w:val="003A5B5B"/>
    <w:rsid w:val="003B10D0"/>
    <w:rsid w:val="003C1953"/>
    <w:rsid w:val="003C6938"/>
    <w:rsid w:val="003C6AF9"/>
    <w:rsid w:val="003C727A"/>
    <w:rsid w:val="003D355B"/>
    <w:rsid w:val="003E6741"/>
    <w:rsid w:val="003F080C"/>
    <w:rsid w:val="0040715E"/>
    <w:rsid w:val="0041133E"/>
    <w:rsid w:val="00416C37"/>
    <w:rsid w:val="0043032F"/>
    <w:rsid w:val="00432AB3"/>
    <w:rsid w:val="0043451B"/>
    <w:rsid w:val="00441495"/>
    <w:rsid w:val="004555C2"/>
    <w:rsid w:val="0046733E"/>
    <w:rsid w:val="00472023"/>
    <w:rsid w:val="00484DE5"/>
    <w:rsid w:val="00487EB4"/>
    <w:rsid w:val="004B009E"/>
    <w:rsid w:val="004B0575"/>
    <w:rsid w:val="004B7D0E"/>
    <w:rsid w:val="004C3DCC"/>
    <w:rsid w:val="004C4D45"/>
    <w:rsid w:val="004E381D"/>
    <w:rsid w:val="004F22B7"/>
    <w:rsid w:val="004F2D6D"/>
    <w:rsid w:val="004F70C6"/>
    <w:rsid w:val="00502BCF"/>
    <w:rsid w:val="00513A24"/>
    <w:rsid w:val="00522ED8"/>
    <w:rsid w:val="00536733"/>
    <w:rsid w:val="00545235"/>
    <w:rsid w:val="0055744B"/>
    <w:rsid w:val="00561C2A"/>
    <w:rsid w:val="0057130A"/>
    <w:rsid w:val="00583691"/>
    <w:rsid w:val="00596C95"/>
    <w:rsid w:val="005B28E9"/>
    <w:rsid w:val="005B2A06"/>
    <w:rsid w:val="005D1802"/>
    <w:rsid w:val="005E5C46"/>
    <w:rsid w:val="005F2FF0"/>
    <w:rsid w:val="005F3191"/>
    <w:rsid w:val="005F348F"/>
    <w:rsid w:val="006075B1"/>
    <w:rsid w:val="0061363A"/>
    <w:rsid w:val="00614214"/>
    <w:rsid w:val="006226D6"/>
    <w:rsid w:val="00632049"/>
    <w:rsid w:val="00635547"/>
    <w:rsid w:val="006423C5"/>
    <w:rsid w:val="00662676"/>
    <w:rsid w:val="006714D9"/>
    <w:rsid w:val="00684556"/>
    <w:rsid w:val="00686274"/>
    <w:rsid w:val="006913EC"/>
    <w:rsid w:val="0069387E"/>
    <w:rsid w:val="006A62A8"/>
    <w:rsid w:val="006B1B08"/>
    <w:rsid w:val="006C36D5"/>
    <w:rsid w:val="006F1DC8"/>
    <w:rsid w:val="006F33EE"/>
    <w:rsid w:val="00713B6E"/>
    <w:rsid w:val="00715CA7"/>
    <w:rsid w:val="00721417"/>
    <w:rsid w:val="00723BE0"/>
    <w:rsid w:val="00723C7B"/>
    <w:rsid w:val="00724030"/>
    <w:rsid w:val="00732408"/>
    <w:rsid w:val="00735C5E"/>
    <w:rsid w:val="00737C61"/>
    <w:rsid w:val="00742F62"/>
    <w:rsid w:val="007527A6"/>
    <w:rsid w:val="00752D86"/>
    <w:rsid w:val="00762455"/>
    <w:rsid w:val="00762E0F"/>
    <w:rsid w:val="00772546"/>
    <w:rsid w:val="0077354B"/>
    <w:rsid w:val="007817D1"/>
    <w:rsid w:val="00783EEC"/>
    <w:rsid w:val="007875E4"/>
    <w:rsid w:val="00792F4C"/>
    <w:rsid w:val="00796D48"/>
    <w:rsid w:val="007A7926"/>
    <w:rsid w:val="007B294B"/>
    <w:rsid w:val="007B7E98"/>
    <w:rsid w:val="007C30FB"/>
    <w:rsid w:val="007D4EB3"/>
    <w:rsid w:val="007D59FB"/>
    <w:rsid w:val="007D6249"/>
    <w:rsid w:val="007E1A45"/>
    <w:rsid w:val="007E475C"/>
    <w:rsid w:val="007E555B"/>
    <w:rsid w:val="007F059F"/>
    <w:rsid w:val="00801B81"/>
    <w:rsid w:val="00803974"/>
    <w:rsid w:val="00812C9C"/>
    <w:rsid w:val="00816527"/>
    <w:rsid w:val="00822CF9"/>
    <w:rsid w:val="00825F95"/>
    <w:rsid w:val="0082613B"/>
    <w:rsid w:val="008307E9"/>
    <w:rsid w:val="0085004A"/>
    <w:rsid w:val="00897E46"/>
    <w:rsid w:val="008A516F"/>
    <w:rsid w:val="008A690B"/>
    <w:rsid w:val="008B2164"/>
    <w:rsid w:val="008B3AD5"/>
    <w:rsid w:val="008C68DD"/>
    <w:rsid w:val="008C7867"/>
    <w:rsid w:val="008E1B1E"/>
    <w:rsid w:val="008E5265"/>
    <w:rsid w:val="008F0988"/>
    <w:rsid w:val="008F1526"/>
    <w:rsid w:val="008F45C9"/>
    <w:rsid w:val="00900F4E"/>
    <w:rsid w:val="00902CB4"/>
    <w:rsid w:val="009072B0"/>
    <w:rsid w:val="00913CC5"/>
    <w:rsid w:val="00927353"/>
    <w:rsid w:val="00932EEA"/>
    <w:rsid w:val="00941BB6"/>
    <w:rsid w:val="00947B17"/>
    <w:rsid w:val="0095108F"/>
    <w:rsid w:val="0095171A"/>
    <w:rsid w:val="00951D2A"/>
    <w:rsid w:val="00955146"/>
    <w:rsid w:val="00957EB7"/>
    <w:rsid w:val="00985D6B"/>
    <w:rsid w:val="0098679A"/>
    <w:rsid w:val="00993A59"/>
    <w:rsid w:val="009A3D8D"/>
    <w:rsid w:val="009B1D43"/>
    <w:rsid w:val="009B512F"/>
    <w:rsid w:val="009C25F9"/>
    <w:rsid w:val="009C2EB0"/>
    <w:rsid w:val="009C4DAE"/>
    <w:rsid w:val="009C6CE6"/>
    <w:rsid w:val="009D7949"/>
    <w:rsid w:val="00A04AC1"/>
    <w:rsid w:val="00A0719B"/>
    <w:rsid w:val="00A34C7B"/>
    <w:rsid w:val="00A36237"/>
    <w:rsid w:val="00A4535F"/>
    <w:rsid w:val="00A5411D"/>
    <w:rsid w:val="00A65672"/>
    <w:rsid w:val="00A7234A"/>
    <w:rsid w:val="00A743EE"/>
    <w:rsid w:val="00A903C8"/>
    <w:rsid w:val="00A90462"/>
    <w:rsid w:val="00AA66C8"/>
    <w:rsid w:val="00AC4EEB"/>
    <w:rsid w:val="00AC7158"/>
    <w:rsid w:val="00AE3926"/>
    <w:rsid w:val="00AE4D35"/>
    <w:rsid w:val="00AF1E71"/>
    <w:rsid w:val="00B107A8"/>
    <w:rsid w:val="00B10A41"/>
    <w:rsid w:val="00B15B47"/>
    <w:rsid w:val="00B22376"/>
    <w:rsid w:val="00B35F01"/>
    <w:rsid w:val="00B41000"/>
    <w:rsid w:val="00B4185F"/>
    <w:rsid w:val="00B4189D"/>
    <w:rsid w:val="00B4526C"/>
    <w:rsid w:val="00B45C7C"/>
    <w:rsid w:val="00B57D3C"/>
    <w:rsid w:val="00B63D2C"/>
    <w:rsid w:val="00B6448D"/>
    <w:rsid w:val="00B64661"/>
    <w:rsid w:val="00B66F78"/>
    <w:rsid w:val="00B729BA"/>
    <w:rsid w:val="00B72B4E"/>
    <w:rsid w:val="00B76D8D"/>
    <w:rsid w:val="00B8067C"/>
    <w:rsid w:val="00BA070E"/>
    <w:rsid w:val="00BB6965"/>
    <w:rsid w:val="00BE1B8C"/>
    <w:rsid w:val="00BE44A9"/>
    <w:rsid w:val="00C0502C"/>
    <w:rsid w:val="00C0734E"/>
    <w:rsid w:val="00C20410"/>
    <w:rsid w:val="00C44C5E"/>
    <w:rsid w:val="00C65431"/>
    <w:rsid w:val="00C74BC7"/>
    <w:rsid w:val="00C82EB2"/>
    <w:rsid w:val="00C91830"/>
    <w:rsid w:val="00C942C7"/>
    <w:rsid w:val="00C9740C"/>
    <w:rsid w:val="00CA1672"/>
    <w:rsid w:val="00CB58FA"/>
    <w:rsid w:val="00CC7399"/>
    <w:rsid w:val="00CD45AD"/>
    <w:rsid w:val="00CE3ECE"/>
    <w:rsid w:val="00CF669E"/>
    <w:rsid w:val="00D076BD"/>
    <w:rsid w:val="00D34210"/>
    <w:rsid w:val="00D44E53"/>
    <w:rsid w:val="00D5252A"/>
    <w:rsid w:val="00D560A5"/>
    <w:rsid w:val="00D57312"/>
    <w:rsid w:val="00D64ACF"/>
    <w:rsid w:val="00D666DD"/>
    <w:rsid w:val="00D70FAD"/>
    <w:rsid w:val="00D72237"/>
    <w:rsid w:val="00D73903"/>
    <w:rsid w:val="00D93EDE"/>
    <w:rsid w:val="00DA289C"/>
    <w:rsid w:val="00DA573F"/>
    <w:rsid w:val="00DB0BDC"/>
    <w:rsid w:val="00DC010A"/>
    <w:rsid w:val="00DC5F44"/>
    <w:rsid w:val="00DC6194"/>
    <w:rsid w:val="00DD08CF"/>
    <w:rsid w:val="00DD5932"/>
    <w:rsid w:val="00DE5FFC"/>
    <w:rsid w:val="00DF4B74"/>
    <w:rsid w:val="00E050C3"/>
    <w:rsid w:val="00E13013"/>
    <w:rsid w:val="00E137C6"/>
    <w:rsid w:val="00E14869"/>
    <w:rsid w:val="00E14A82"/>
    <w:rsid w:val="00E20546"/>
    <w:rsid w:val="00E36701"/>
    <w:rsid w:val="00E37E84"/>
    <w:rsid w:val="00E50125"/>
    <w:rsid w:val="00E51E3D"/>
    <w:rsid w:val="00E55A80"/>
    <w:rsid w:val="00E6430E"/>
    <w:rsid w:val="00E71D3E"/>
    <w:rsid w:val="00E75EBC"/>
    <w:rsid w:val="00E85627"/>
    <w:rsid w:val="00E943F4"/>
    <w:rsid w:val="00E964B4"/>
    <w:rsid w:val="00EB56A5"/>
    <w:rsid w:val="00EC1A6D"/>
    <w:rsid w:val="00EC5D25"/>
    <w:rsid w:val="00EC63A2"/>
    <w:rsid w:val="00ED709A"/>
    <w:rsid w:val="00EE1A3D"/>
    <w:rsid w:val="00EE1C2A"/>
    <w:rsid w:val="00EE2269"/>
    <w:rsid w:val="00EE6844"/>
    <w:rsid w:val="00EF515F"/>
    <w:rsid w:val="00F04475"/>
    <w:rsid w:val="00F322E6"/>
    <w:rsid w:val="00F57C91"/>
    <w:rsid w:val="00F90BBD"/>
    <w:rsid w:val="00F9104E"/>
    <w:rsid w:val="00FB7D29"/>
    <w:rsid w:val="00FD6519"/>
    <w:rsid w:val="00FF5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7817D1"/>
    <w:pPr>
      <w:spacing w:after="200" w:line="276" w:lineRule="auto"/>
    </w:pPr>
    <w:rPr>
      <w:rFonts w:eastAsia="Times New Roman"/>
      <w:sz w:val="22"/>
      <w:szCs w:val="22"/>
      <w:lang w:val="pl-PL" w:eastAsia="en-US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Buborkszveg">
    <w:name w:val="Balloon Text"/>
    <w:basedOn w:val="Norml"/>
    <w:link w:val="BuborkszvegChar"/>
    <w:semiHidden/>
    <w:rsid w:val="001A1673"/>
    <w:pPr>
      <w:spacing w:after="0" w:line="240" w:lineRule="auto"/>
    </w:pPr>
    <w:rPr>
      <w:rFonts w:ascii="Tahoma" w:eastAsia="Calibri" w:hAnsi="Tahoma"/>
      <w:sz w:val="16"/>
      <w:szCs w:val="16"/>
      <w:lang/>
    </w:rPr>
  </w:style>
  <w:style w:type="character" w:customStyle="1" w:styleId="BuborkszvegChar">
    <w:name w:val="Buborékszöveg Char"/>
    <w:link w:val="Buborkszveg"/>
    <w:semiHidden/>
    <w:locked/>
    <w:rsid w:val="001A1673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0013F0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013F0"/>
    <w:pPr>
      <w:tabs>
        <w:tab w:val="center" w:pos="4536"/>
        <w:tab w:val="right" w:pos="9072"/>
      </w:tabs>
    </w:pPr>
    <w:rPr>
      <w:lang/>
    </w:rPr>
  </w:style>
  <w:style w:type="character" w:styleId="Hiperhivatkozs">
    <w:name w:val="Hyperlink"/>
    <w:uiPriority w:val="99"/>
    <w:unhideWhenUsed/>
    <w:rsid w:val="001D14DC"/>
    <w:rPr>
      <w:color w:val="0000FF"/>
      <w:u w:val="single"/>
    </w:rPr>
  </w:style>
  <w:style w:type="character" w:customStyle="1" w:styleId="llbChar">
    <w:name w:val="Élőláb Char"/>
    <w:link w:val="llb"/>
    <w:uiPriority w:val="99"/>
    <w:rsid w:val="00662676"/>
    <w:rPr>
      <w:rFonts w:eastAsia="Times New Roman"/>
      <w:sz w:val="22"/>
      <w:szCs w:val="22"/>
      <w:lang w:eastAsia="en-US"/>
    </w:rPr>
  </w:style>
  <w:style w:type="paragraph" w:styleId="NormlWeb">
    <w:name w:val="Normal (Web)"/>
    <w:basedOn w:val="Norml"/>
    <w:uiPriority w:val="99"/>
    <w:unhideWhenUsed/>
    <w:rsid w:val="006320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Dokumentumtrkp">
    <w:name w:val="Document Map"/>
    <w:basedOn w:val="Norml"/>
    <w:link w:val="DokumentumtrkpChar"/>
    <w:rsid w:val="00D560A5"/>
    <w:rPr>
      <w:rFonts w:ascii="Tahoma" w:hAnsi="Tahoma"/>
      <w:sz w:val="16"/>
      <w:szCs w:val="16"/>
      <w:lang/>
    </w:rPr>
  </w:style>
  <w:style w:type="character" w:customStyle="1" w:styleId="DokumentumtrkpChar">
    <w:name w:val="Dokumentumtérkép Char"/>
    <w:link w:val="Dokumentumtrkp"/>
    <w:rsid w:val="00D560A5"/>
    <w:rPr>
      <w:rFonts w:ascii="Tahoma" w:eastAsia="Times New Roman" w:hAnsi="Tahoma" w:cs="Tahoma"/>
      <w:sz w:val="16"/>
      <w:szCs w:val="16"/>
      <w:lang w:eastAsia="en-US"/>
    </w:rPr>
  </w:style>
  <w:style w:type="table" w:styleId="Rcsostblzat">
    <w:name w:val="Table Grid"/>
    <w:basedOn w:val="Normltblzat"/>
    <w:locked/>
    <w:rsid w:val="006075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zepesrnykols25jellszn">
    <w:name w:val="Medium Shading 2 Accent 5"/>
    <w:basedOn w:val="Normltblzat"/>
    <w:uiPriority w:val="64"/>
    <w:rsid w:val="006075B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4.xml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EE122-89E9-4947-AA3F-981785AA1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837</Words>
  <Characters>5779</Characters>
  <Application>Microsoft Office Word</Application>
  <DocSecurity>0</DocSecurity>
  <Lines>48</Lines>
  <Paragraphs>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sdsd</vt:lpstr>
      <vt:lpstr>sdsd</vt:lpstr>
    </vt:vector>
  </TitlesOfParts>
  <Company>Hewlett-Packard</Company>
  <LinksUpToDate>false</LinksUpToDate>
  <CharactersWithSpaces>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sdsd</dc:title>
  <dc:creator>RaV</dc:creator>
  <cp:lastModifiedBy>x</cp:lastModifiedBy>
  <cp:revision>2</cp:revision>
  <cp:lastPrinted>2011-10-20T09:16:00Z</cp:lastPrinted>
  <dcterms:created xsi:type="dcterms:W3CDTF">2013-04-29T09:09:00Z</dcterms:created>
  <dcterms:modified xsi:type="dcterms:W3CDTF">2013-04-29T09:09:00Z</dcterms:modified>
</cp:coreProperties>
</file>