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7" w:rsidRDefault="006D1EF7" w:rsidP="006D1E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Környezetgazdaságtan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tételsor</w:t>
      </w:r>
    </w:p>
    <w:p w:rsidR="006D1EF7" w:rsidRDefault="006D1EF7" w:rsidP="006D1E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levelező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(18+0)</w:t>
      </w:r>
    </w:p>
    <w:p w:rsidR="006D1EF7" w:rsidRDefault="006D1EF7" w:rsidP="006D1EF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F7" w:rsidRPr="00BD71B6" w:rsidRDefault="006D1EF7" w:rsidP="006D1EF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gazdasági, társadalmi és ökológiai rendszerek egymásba ágyazódását, kapcsolatrendszerét! Magyarázza meg!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A termodinamika I. és II. főtörvénye milyen korlátot szab a gazdasági növekedésnek?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 a különbség a jólét és a jóllét között? Mutassa be a jóllét napraforgóját!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környezetvédelem előtörténetének 3 szakaszát! 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Brundtland-jelentés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fő mondanivalója?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CSR-piramist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Magyarázza meg az igény és szükséglet; növekedés és fejlődés fogalmakat!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fenntartható fejlődés 3 pillérét!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Herman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Daly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szerint melyek az anyagi és energetikai fenntarthatóság </w:t>
      </w:r>
      <w:r w:rsidRPr="00BD71B6">
        <w:rPr>
          <w:rFonts w:ascii="Times New Roman" w:hAnsi="Times New Roman" w:cs="Times New Roman"/>
          <w:sz w:val="24"/>
          <w:szCs w:val="24"/>
        </w:rPr>
        <w:t>feltételei?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Mutassa be a növekedés korlátait a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mikroökonómiában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(csökkenő határhaszon (MB) és növekvő határköltség (MC) elmélete) (ábra)!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Kik az erőforrás pesszimisták és az erőforrás optimisták?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gyenge és a szigorú fenntarthatóság közötti különbséget!</w:t>
      </w:r>
      <w:r w:rsidRPr="00BD71B6">
        <w:rPr>
          <w:rFonts w:ascii="Times New Roman" w:hAnsi="Times New Roman" w:cs="Times New Roman"/>
          <w:sz w:val="24"/>
          <w:szCs w:val="24"/>
        </w:rPr>
        <w:t xml:space="preserve">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Milyen fenntartható és nem fenntartható növekedési pályák lehetségesek?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Definiálja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rezilienciát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Mi 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overshoot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DPSIR-modell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eltartóképesség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alakulásának milyen lehetőségei vannak?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fenntartható fejlődés kilenc alapelvét!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Miért állítható az, hogy a Johannesburgi Világtalálkozó (2002) végrehajtási terve elsősorban az okozatokra irányul, és nem az okokra?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Millenniumi Fejlesztési Célokat és az elért eredményeket!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 a zöld gazdaság?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6 lépést a fenntartható gazdálkodáshoz!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Mi az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Ehlrich-Ehrlich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formula?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Mi az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ökohatékonyság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>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1B6">
        <w:rPr>
          <w:rFonts w:ascii="Times New Roman" w:hAnsi="Times New Roman" w:cs="Times New Roman"/>
          <w:sz w:val="24"/>
          <w:szCs w:val="24"/>
        </w:rPr>
        <w:t>Grossman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szerint a gazdasági növekedés három módon hat a környezeti minőségre. Mi ez a 3 mód?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környezeti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Kuznets-görbét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(magyarázat, hátrányok)! 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Magyarázza meg a szétválást!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Csoportosítsa a természeti erőforrásokat!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az ásványi nyersanyagvagyon osztályozását! Az árak változása hogyan befolyásolja a készletek nagyságát?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Hubbert-görbét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hatékony tulajdonosi szerkezet kritériumait!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 a közlegelő tragédiája?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A kimerülő természeti erőforrások miben különböznek a közönséges javaktól? Az árat mi határozza meg?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kimerülő természeti erőforrások használatát!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 </w:t>
      </w:r>
      <w:r w:rsidRPr="00BD71B6">
        <w:rPr>
          <w:rFonts w:ascii="Times New Roman" w:hAnsi="Times New Roman" w:cs="Times New Roman"/>
          <w:bCs/>
          <w:sz w:val="24"/>
          <w:szCs w:val="24"/>
        </w:rPr>
        <w:t>kimerülő természeti erőforrások (pl. egy tó halállománya) kitermelését, amennyiben korlátozott, illetve szabad hozzáférésű a vizsgált tó!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 haszon maximalizálását tökéletes versenypiacon magántulajdonban lévő, felhasználásra kerülő, megújuló természeti erőforrás esetén!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természeti erőforrások értékösszetevőit! (ábra)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Milyen környezetértékelési módszereket ismer?</w:t>
      </w:r>
      <w:r>
        <w:rPr>
          <w:rFonts w:ascii="Times New Roman" w:hAnsi="Times New Roman" w:cs="Times New Roman"/>
          <w:sz w:val="24"/>
          <w:szCs w:val="24"/>
        </w:rPr>
        <w:t xml:space="preserve"> Legalább 2-t röviden mutasson be!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lastRenderedPageBreak/>
        <w:t>Mi a környezetvédelem és a környezetgazdálkodás?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Milyen tévhitek vannak a környezetvédelemről? Cáfolja ezeket!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Definiálja 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externáliákat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 Csoportosítsa őket!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 a környezetszennyezés? Milyen típusai vannak?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Melyek 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externális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hatások közgazdasági következményei?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</w:t>
      </w:r>
      <w:r w:rsidRPr="00BD71B6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</w:rPr>
        <w:t xml:space="preserve"> </w:t>
      </w:r>
      <w:r w:rsidRPr="00BD71B6">
        <w:rPr>
          <w:rFonts w:ascii="Times New Roman" w:hAnsi="Times New Roman" w:cs="Times New Roman"/>
          <w:bCs/>
          <w:sz w:val="24"/>
          <w:szCs w:val="24"/>
        </w:rPr>
        <w:t>a termelés magán- és társadalmi költségeit!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externália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gazdaságilag optimális nagyságát!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Pigoui-elméletet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 Milyen hátrányai vannak az elméletnek?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Coase-tételt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 Milyen hátrányai vannak az elméletnek?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</w:t>
      </w:r>
      <w:r w:rsidRPr="00BD71B6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</w:rPr>
        <w:t xml:space="preserve"> 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az optimális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szennyezettségi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szintet az asszimilációs kapacitás figyelembevételével!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 szennyezés elhárítási határköltségek és a tiszta magán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határhasznok viszonyát!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</w:t>
      </w:r>
      <w:r w:rsidRPr="00BD71B6">
        <w:rPr>
          <w:rFonts w:ascii="Times New Roman" w:eastAsiaTheme="majorEastAsia" w:hAnsi="Times New Roman" w:cs="Times New Roman"/>
          <w:bCs/>
          <w:color w:val="1F497D" w:themeColor="text2"/>
          <w:sz w:val="24"/>
          <w:szCs w:val="24"/>
        </w:rPr>
        <w:t xml:space="preserve"> </w:t>
      </w:r>
      <w:r w:rsidRPr="00BD71B6">
        <w:rPr>
          <w:rFonts w:ascii="Times New Roman" w:hAnsi="Times New Roman" w:cs="Times New Roman"/>
          <w:bCs/>
          <w:sz w:val="24"/>
          <w:szCs w:val="24"/>
        </w:rPr>
        <w:t>a szennyezés-elhárítási kötelezettségek költség-hatékony megosztását két szennyező között a szennyezés tökéletes keveredése esetén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 n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ormával történő szabályozást, amennyiben a szabvány az optimális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szennyezettségi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szinthez képest alacsonyabb szintre van meghatározva!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környezetvédelmi szabályozórendszerrel szemben fennálló követelményeket!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szabályozás fő formáit!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A piaci engedélyek (szennyezési jogok) rendszerének milyen főbb elemei vannak? Magyarázza ezeket!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Hasonlítsa össze a reaktív és preventív környezetpolitikát!</w:t>
      </w:r>
    </w:p>
    <w:p w:rsidR="006D1EF7" w:rsidRPr="00BD71B6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Definiálja a GDP-t! Mutassa be a hátrányait!</w:t>
      </w:r>
    </w:p>
    <w:p w:rsidR="006D1EF7" w:rsidRPr="00AA27CB" w:rsidRDefault="006D1EF7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GDP mellett m</w:t>
      </w:r>
      <w:r w:rsidRPr="00BD71B6">
        <w:rPr>
          <w:rFonts w:ascii="Times New Roman" w:hAnsi="Times New Roman" w:cs="Times New Roman"/>
          <w:bCs/>
          <w:sz w:val="24"/>
          <w:szCs w:val="24"/>
        </w:rPr>
        <w:t>ilyen egyéb alternatív mutatókat ismer? Soroljon fel legalább 5-t! Legalább kettőnek a mérését magyarázza meg!</w:t>
      </w:r>
    </w:p>
    <w:p w:rsidR="00AA27CB" w:rsidRPr="00AA27CB" w:rsidRDefault="00AA27CB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Melyek a klímaváltozás legfontosabb jelei? Milyen lépések történtek eddig a megelőzésére (klímaegyezmények)?</w:t>
      </w:r>
    </w:p>
    <w:p w:rsidR="00AA27CB" w:rsidRPr="00AA27CB" w:rsidRDefault="00AA27CB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Ismertesse a klímakonferenciákon</w:t>
      </w:r>
      <w:r w:rsidR="00BD7F87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a fejlődő és fejlett országok között tapasztalható ellentét lényegét!</w:t>
      </w:r>
    </w:p>
    <w:p w:rsidR="00AA27CB" w:rsidRPr="00BD71B6" w:rsidRDefault="00AA27CB" w:rsidP="006D1E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Sorolja fel fontossági sorrendben a legfontosabb globális problémákat! Magyarázza meg a közöttük lévő összefüggéseket!</w:t>
      </w:r>
    </w:p>
    <w:p w:rsidR="00A113F5" w:rsidRPr="00BD71B6" w:rsidRDefault="00A113F5" w:rsidP="00794581">
      <w:pPr>
        <w:rPr>
          <w:rFonts w:ascii="Times New Roman" w:hAnsi="Times New Roman" w:cs="Times New Roman"/>
          <w:sz w:val="24"/>
          <w:szCs w:val="24"/>
        </w:rPr>
      </w:pPr>
    </w:p>
    <w:sectPr w:rsidR="00A113F5" w:rsidRPr="00BD71B6" w:rsidSect="006B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D09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B89"/>
    <w:multiLevelType w:val="hybridMultilevel"/>
    <w:tmpl w:val="CAF80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8FD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5C4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2BB"/>
    <w:rsid w:val="000664A0"/>
    <w:rsid w:val="000B12C2"/>
    <w:rsid w:val="000F5EF9"/>
    <w:rsid w:val="00105473"/>
    <w:rsid w:val="001D47B9"/>
    <w:rsid w:val="0024388B"/>
    <w:rsid w:val="00244EA8"/>
    <w:rsid w:val="00282C41"/>
    <w:rsid w:val="002B2347"/>
    <w:rsid w:val="002B7BB7"/>
    <w:rsid w:val="002D3143"/>
    <w:rsid w:val="00410CD6"/>
    <w:rsid w:val="004532C3"/>
    <w:rsid w:val="00623996"/>
    <w:rsid w:val="00627BFC"/>
    <w:rsid w:val="00630264"/>
    <w:rsid w:val="00667871"/>
    <w:rsid w:val="006B2419"/>
    <w:rsid w:val="006D1EF7"/>
    <w:rsid w:val="00726852"/>
    <w:rsid w:val="00794581"/>
    <w:rsid w:val="008E2CB8"/>
    <w:rsid w:val="009D4CC2"/>
    <w:rsid w:val="00A113F5"/>
    <w:rsid w:val="00AA27CB"/>
    <w:rsid w:val="00B00667"/>
    <w:rsid w:val="00B26477"/>
    <w:rsid w:val="00B431EC"/>
    <w:rsid w:val="00BA12BB"/>
    <w:rsid w:val="00BD71B6"/>
    <w:rsid w:val="00BD7F87"/>
    <w:rsid w:val="00DA2EC2"/>
    <w:rsid w:val="00EA6B40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4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8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8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2017-04-02T12:57:00Z</dcterms:created>
  <dcterms:modified xsi:type="dcterms:W3CDTF">2018-04-16T06:23:00Z</dcterms:modified>
</cp:coreProperties>
</file>